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F3692" w14:textId="77777777" w:rsidR="00F102B0" w:rsidRPr="00D91A30" w:rsidRDefault="00581DA1" w:rsidP="001B17BD">
      <w:pPr>
        <w:spacing w:line="240" w:lineRule="auto"/>
        <w:ind w:firstLine="7938"/>
        <w:rPr>
          <w:rFonts w:ascii="Times New Roman" w:hAnsi="Times New Roman"/>
          <w:sz w:val="28"/>
          <w:szCs w:val="28"/>
        </w:rPr>
      </w:pPr>
      <w:r w:rsidRPr="00D91A30">
        <w:rPr>
          <w:rFonts w:ascii="Times New Roman" w:hAnsi="Times New Roman"/>
          <w:sz w:val="28"/>
          <w:szCs w:val="28"/>
        </w:rPr>
        <w:t>Прим. №__</w:t>
      </w:r>
    </w:p>
    <w:p w14:paraId="74CD6A8F" w14:textId="77777777" w:rsidR="001B17BD" w:rsidRPr="00D91A30" w:rsidRDefault="001B17BD" w:rsidP="001B17BD">
      <w:pPr>
        <w:spacing w:line="240" w:lineRule="auto"/>
        <w:ind w:firstLine="7938"/>
        <w:rPr>
          <w:rFonts w:ascii="Times New Roman" w:hAnsi="Times New Roman"/>
          <w:sz w:val="28"/>
          <w:szCs w:val="28"/>
        </w:rPr>
      </w:pPr>
    </w:p>
    <w:p w14:paraId="077DE2F8" w14:textId="0C667B21" w:rsidR="00F102B0" w:rsidRPr="00D91A30" w:rsidRDefault="00F102B0" w:rsidP="00772704">
      <w:pPr>
        <w:spacing w:line="240" w:lineRule="auto"/>
        <w:ind w:left="720" w:firstLine="538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 xml:space="preserve">ЗАТВЕРДЖЕНО </w:t>
      </w:r>
    </w:p>
    <w:p w14:paraId="528E5C8E" w14:textId="77777777" w:rsidR="00E424D6" w:rsidRPr="00D91A30" w:rsidRDefault="00E424D6" w:rsidP="00772704">
      <w:pPr>
        <w:spacing w:line="240" w:lineRule="auto"/>
        <w:ind w:left="720" w:firstLine="5387"/>
        <w:jc w:val="both"/>
        <w:rPr>
          <w:rFonts w:ascii="Times New Roman" w:hAnsi="Times New Roman"/>
          <w:sz w:val="16"/>
          <w:szCs w:val="16"/>
        </w:rPr>
      </w:pPr>
    </w:p>
    <w:p w14:paraId="0378F0AE" w14:textId="77777777" w:rsidR="00F102B0" w:rsidRPr="00D91A30" w:rsidRDefault="00F102B0" w:rsidP="00772704">
      <w:pPr>
        <w:spacing w:line="240" w:lineRule="auto"/>
        <w:ind w:left="720" w:firstLine="538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 xml:space="preserve">Наказ Адміністрації Державної </w:t>
      </w:r>
    </w:p>
    <w:p w14:paraId="51B5F99C" w14:textId="77777777" w:rsidR="00F102B0" w:rsidRPr="00D91A30" w:rsidRDefault="00F102B0" w:rsidP="00772704">
      <w:pPr>
        <w:spacing w:line="240" w:lineRule="auto"/>
        <w:ind w:left="720" w:firstLine="538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 xml:space="preserve">служби спеціального зв’язку та </w:t>
      </w:r>
    </w:p>
    <w:p w14:paraId="4D35AA91" w14:textId="77777777" w:rsidR="00F102B0" w:rsidRPr="00D91A30" w:rsidRDefault="00F102B0" w:rsidP="00772704">
      <w:pPr>
        <w:spacing w:line="240" w:lineRule="auto"/>
        <w:ind w:left="720" w:firstLine="538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 xml:space="preserve">захисту інформації України </w:t>
      </w:r>
    </w:p>
    <w:p w14:paraId="1EDD4ECD" w14:textId="77777777" w:rsidR="00F102B0" w:rsidRPr="00D91A30" w:rsidRDefault="00581DA1" w:rsidP="00772704">
      <w:pPr>
        <w:spacing w:line="360" w:lineRule="auto"/>
        <w:ind w:left="720" w:firstLine="538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___ _______</w:t>
      </w:r>
      <w:r w:rsidR="00F102B0" w:rsidRPr="00D91A30">
        <w:rPr>
          <w:rFonts w:ascii="Times New Roman" w:hAnsi="Times New Roman"/>
          <w:sz w:val="24"/>
          <w:szCs w:val="24"/>
        </w:rPr>
        <w:t xml:space="preserve"> 2022 року № ____</w:t>
      </w:r>
    </w:p>
    <w:p w14:paraId="5EC79DF6" w14:textId="1FFCE3CB" w:rsidR="00E12417" w:rsidRPr="00D91A30" w:rsidRDefault="00E12417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34F0569B" w14:textId="77777777" w:rsidR="00E12417" w:rsidRPr="00D91A30" w:rsidRDefault="00E12417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22F66B3B" w14:textId="1E516DDC" w:rsidR="004A1FD5" w:rsidRPr="00D91A30" w:rsidRDefault="00BB3EA6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 xml:space="preserve">ПРИМІРНИЙ </w:t>
      </w:r>
      <w:r w:rsidR="00E26C13" w:rsidRPr="00D91A30">
        <w:rPr>
          <w:rFonts w:ascii="Times New Roman" w:hAnsi="Times New Roman"/>
          <w:sz w:val="24"/>
          <w:szCs w:val="24"/>
        </w:rPr>
        <w:t>ДОГОВІР</w:t>
      </w:r>
      <w:r w:rsidR="00EC210F" w:rsidRPr="00D91A30">
        <w:rPr>
          <w:rFonts w:ascii="Times New Roman" w:hAnsi="Times New Roman"/>
          <w:sz w:val="24"/>
          <w:szCs w:val="24"/>
        </w:rPr>
        <w:t xml:space="preserve"> </w:t>
      </w:r>
    </w:p>
    <w:p w14:paraId="627C6F27" w14:textId="77777777" w:rsidR="00CB273B" w:rsidRPr="00D91A30" w:rsidRDefault="004A1FD5" w:rsidP="00A339AE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 xml:space="preserve"> про надання послуг Національної телекомунікаційної мережі</w:t>
      </w:r>
    </w:p>
    <w:p w14:paraId="3CCCAE2A" w14:textId="77777777" w:rsidR="00E26C13" w:rsidRPr="00D91A30" w:rsidRDefault="00E26C13">
      <w:pPr>
        <w:rPr>
          <w:rFonts w:ascii="Times New Roman" w:hAnsi="Times New Roman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428"/>
        <w:gridCol w:w="5211"/>
      </w:tblGrid>
      <w:tr w:rsidR="00E26C13" w:rsidRPr="00D91A30" w14:paraId="59A56929" w14:textId="77777777" w:rsidTr="00DE6611">
        <w:tc>
          <w:tcPr>
            <w:tcW w:w="4428" w:type="dxa"/>
          </w:tcPr>
          <w:p w14:paraId="13424359" w14:textId="77777777" w:rsidR="00E26C13" w:rsidRPr="00D91A30" w:rsidRDefault="00E26C13" w:rsidP="004A1FD5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</w:rPr>
            </w:pPr>
            <w:r w:rsidRPr="00D91A30">
              <w:rPr>
                <w:rFonts w:ascii="Times New Roman" w:hAnsi="Times New Roman"/>
                <w:snapToGrid w:val="0"/>
                <w:sz w:val="24"/>
              </w:rPr>
              <w:t>м. _______________</w:t>
            </w:r>
          </w:p>
        </w:tc>
        <w:tc>
          <w:tcPr>
            <w:tcW w:w="5211" w:type="dxa"/>
          </w:tcPr>
          <w:p w14:paraId="701E68BF" w14:textId="688A94EB" w:rsidR="00E26C13" w:rsidRPr="00D91A30" w:rsidRDefault="00EC210F" w:rsidP="004A1FD5">
            <w:pPr>
              <w:spacing w:line="240" w:lineRule="auto"/>
              <w:ind w:firstLine="0"/>
              <w:jc w:val="right"/>
              <w:rPr>
                <w:rFonts w:ascii="Times New Roman" w:hAnsi="Times New Roman"/>
                <w:snapToGrid w:val="0"/>
                <w:sz w:val="24"/>
              </w:rPr>
            </w:pPr>
            <w:r w:rsidRPr="00D91A30">
              <w:rPr>
                <w:rFonts w:ascii="Times New Roman" w:hAnsi="Times New Roman"/>
                <w:snapToGrid w:val="0"/>
                <w:sz w:val="24"/>
              </w:rPr>
              <w:t>«</w:t>
            </w:r>
            <w:r w:rsidR="00E26C13" w:rsidRPr="00D91A30">
              <w:rPr>
                <w:rFonts w:ascii="Times New Roman" w:hAnsi="Times New Roman"/>
                <w:snapToGrid w:val="0"/>
                <w:sz w:val="24"/>
              </w:rPr>
              <w:t>___</w:t>
            </w:r>
            <w:r w:rsidRPr="00D91A30">
              <w:rPr>
                <w:rFonts w:ascii="Times New Roman" w:hAnsi="Times New Roman"/>
                <w:snapToGrid w:val="0"/>
                <w:sz w:val="24"/>
              </w:rPr>
              <w:t>»</w:t>
            </w:r>
            <w:r w:rsidR="00E26C13" w:rsidRPr="00D91A30">
              <w:rPr>
                <w:rFonts w:ascii="Times New Roman" w:hAnsi="Times New Roman"/>
                <w:snapToGrid w:val="0"/>
                <w:sz w:val="24"/>
              </w:rPr>
              <w:t>____________</w:t>
            </w:r>
            <w:r w:rsidR="007B1B1A" w:rsidRPr="00D91A30">
              <w:rPr>
                <w:rFonts w:ascii="Times New Roman" w:hAnsi="Times New Roman"/>
                <w:snapToGrid w:val="0"/>
                <w:sz w:val="24"/>
              </w:rPr>
              <w:t>20_</w:t>
            </w:r>
            <w:r w:rsidR="00E26C13" w:rsidRPr="00D91A30">
              <w:rPr>
                <w:rFonts w:ascii="Times New Roman" w:hAnsi="Times New Roman"/>
                <w:snapToGrid w:val="0"/>
                <w:sz w:val="24"/>
              </w:rPr>
              <w:t>_ р.</w:t>
            </w:r>
          </w:p>
        </w:tc>
      </w:tr>
    </w:tbl>
    <w:p w14:paraId="39C03AD0" w14:textId="77777777" w:rsidR="00E26C13" w:rsidRPr="00D91A30" w:rsidRDefault="00E26C13">
      <w:pPr>
        <w:spacing w:line="240" w:lineRule="auto"/>
        <w:ind w:firstLine="0"/>
        <w:jc w:val="center"/>
        <w:rPr>
          <w:rFonts w:ascii="Times New Roman" w:hAnsi="Times New Roman"/>
          <w:snapToGrid w:val="0"/>
        </w:rPr>
      </w:pPr>
    </w:p>
    <w:p w14:paraId="1E9D0D24" w14:textId="77777777" w:rsidR="00E26C13" w:rsidRPr="00D91A30" w:rsidRDefault="00E26C13">
      <w:pPr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91A30">
        <w:rPr>
          <w:rFonts w:ascii="Times New Roman" w:hAnsi="Times New Roman"/>
          <w:snapToGrid w:val="0"/>
          <w:sz w:val="24"/>
        </w:rPr>
        <w:t>___________________________________________________________________</w:t>
      </w:r>
      <w:r w:rsidR="00CE09BE" w:rsidRPr="00D91A30">
        <w:rPr>
          <w:rFonts w:ascii="Times New Roman" w:hAnsi="Times New Roman"/>
          <w:snapToGrid w:val="0"/>
          <w:sz w:val="24"/>
        </w:rPr>
        <w:t>_</w:t>
      </w:r>
      <w:r w:rsidRPr="00D91A30">
        <w:rPr>
          <w:rFonts w:ascii="Times New Roman" w:hAnsi="Times New Roman"/>
          <w:snapToGrid w:val="0"/>
          <w:sz w:val="24"/>
        </w:rPr>
        <w:t>___</w:t>
      </w:r>
      <w:r w:rsidR="004A1FD5" w:rsidRPr="00D91A30">
        <w:rPr>
          <w:rFonts w:ascii="Times New Roman" w:hAnsi="Times New Roman"/>
          <w:snapToGrid w:val="0"/>
          <w:sz w:val="24"/>
        </w:rPr>
        <w:t>________</w:t>
      </w:r>
    </w:p>
    <w:p w14:paraId="0A0DCDD0" w14:textId="4127C5FA" w:rsidR="00E26C13" w:rsidRPr="00D91A30" w:rsidRDefault="00E26C13">
      <w:pPr>
        <w:spacing w:line="240" w:lineRule="auto"/>
        <w:ind w:firstLine="0"/>
        <w:jc w:val="center"/>
        <w:rPr>
          <w:rFonts w:ascii="Times New Roman" w:hAnsi="Times New Roman"/>
          <w:snapToGrid w:val="0"/>
        </w:rPr>
      </w:pPr>
      <w:r w:rsidRPr="00D91A30">
        <w:rPr>
          <w:rFonts w:ascii="Times New Roman" w:hAnsi="Times New Roman"/>
          <w:snapToGrid w:val="0"/>
        </w:rPr>
        <w:t xml:space="preserve">(вказати найменування </w:t>
      </w:r>
      <w:r w:rsidR="004A1FD5" w:rsidRPr="00D91A30">
        <w:rPr>
          <w:rFonts w:ascii="Times New Roman" w:hAnsi="Times New Roman"/>
          <w:snapToGrid w:val="0"/>
        </w:rPr>
        <w:t>одержувача послуг</w:t>
      </w:r>
      <w:r w:rsidRPr="00D91A30">
        <w:rPr>
          <w:rFonts w:ascii="Times New Roman" w:hAnsi="Times New Roman"/>
          <w:snapToGrid w:val="0"/>
        </w:rPr>
        <w:t>)</w:t>
      </w:r>
    </w:p>
    <w:p w14:paraId="4E9D4CB9" w14:textId="0EC2B776" w:rsidR="00E26C13" w:rsidRPr="00D91A30" w:rsidRDefault="00E26C13">
      <w:pPr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91A30">
        <w:rPr>
          <w:rFonts w:ascii="Times New Roman" w:hAnsi="Times New Roman"/>
          <w:snapToGrid w:val="0"/>
          <w:sz w:val="24"/>
        </w:rPr>
        <w:t xml:space="preserve">(далі </w:t>
      </w:r>
      <w:r w:rsidR="00E424D6" w:rsidRPr="00D91A30">
        <w:rPr>
          <w:rFonts w:ascii="Times New Roman" w:hAnsi="Times New Roman"/>
          <w:sz w:val="24"/>
        </w:rPr>
        <w:t>–</w:t>
      </w:r>
      <w:r w:rsidR="00E424D6" w:rsidRPr="00D91A30">
        <w:rPr>
          <w:rFonts w:ascii="Times New Roman" w:hAnsi="Times New Roman"/>
          <w:snapToGrid w:val="0"/>
          <w:sz w:val="24"/>
        </w:rPr>
        <w:t xml:space="preserve"> </w:t>
      </w:r>
      <w:r w:rsidR="00BF5E28" w:rsidRPr="00D91A30">
        <w:rPr>
          <w:rFonts w:ascii="Times New Roman" w:hAnsi="Times New Roman"/>
          <w:snapToGrid w:val="0"/>
          <w:sz w:val="24"/>
        </w:rPr>
        <w:t>Одержувач послуг</w:t>
      </w:r>
      <w:r w:rsidRPr="00D91A30">
        <w:rPr>
          <w:rFonts w:ascii="Times New Roman" w:hAnsi="Times New Roman"/>
          <w:snapToGrid w:val="0"/>
          <w:sz w:val="24"/>
        </w:rPr>
        <w:t xml:space="preserve">) в особі </w:t>
      </w:r>
    </w:p>
    <w:p w14:paraId="03953CD6" w14:textId="77777777" w:rsidR="00E26C13" w:rsidRPr="00D91A30" w:rsidRDefault="00E26C13">
      <w:pPr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91A30">
        <w:rPr>
          <w:rFonts w:ascii="Times New Roman" w:hAnsi="Times New Roman"/>
          <w:snapToGrid w:val="0"/>
          <w:sz w:val="24"/>
        </w:rPr>
        <w:t>___________________________________________________________</w:t>
      </w:r>
      <w:r w:rsidR="004A1FD5" w:rsidRPr="00D91A30">
        <w:rPr>
          <w:rFonts w:ascii="Times New Roman" w:hAnsi="Times New Roman"/>
          <w:snapToGrid w:val="0"/>
          <w:sz w:val="24"/>
        </w:rPr>
        <w:t>________</w:t>
      </w:r>
      <w:r w:rsidRPr="00D91A30">
        <w:rPr>
          <w:rFonts w:ascii="Times New Roman" w:hAnsi="Times New Roman"/>
          <w:snapToGrid w:val="0"/>
          <w:sz w:val="24"/>
        </w:rPr>
        <w:t>___________,</w:t>
      </w:r>
    </w:p>
    <w:p w14:paraId="0F4B993D" w14:textId="475CFDD2" w:rsidR="00E26C13" w:rsidRPr="00D91A30" w:rsidRDefault="00E26C13">
      <w:pPr>
        <w:spacing w:line="240" w:lineRule="auto"/>
        <w:ind w:firstLine="0"/>
        <w:jc w:val="center"/>
        <w:rPr>
          <w:rFonts w:ascii="Times New Roman" w:hAnsi="Times New Roman"/>
          <w:snapToGrid w:val="0"/>
          <w:sz w:val="24"/>
        </w:rPr>
      </w:pPr>
      <w:r w:rsidRPr="00D91A30">
        <w:rPr>
          <w:rFonts w:ascii="Times New Roman" w:hAnsi="Times New Roman"/>
          <w:snapToGrid w:val="0"/>
        </w:rPr>
        <w:t xml:space="preserve">(вказати посаду, прізвище, </w:t>
      </w:r>
      <w:r w:rsidR="00EC210F" w:rsidRPr="00D91A30">
        <w:rPr>
          <w:rFonts w:ascii="Times New Roman" w:hAnsi="Times New Roman"/>
          <w:snapToGrid w:val="0"/>
        </w:rPr>
        <w:t xml:space="preserve">власне </w:t>
      </w:r>
      <w:r w:rsidRPr="00D91A30">
        <w:rPr>
          <w:rFonts w:ascii="Times New Roman" w:hAnsi="Times New Roman"/>
          <w:snapToGrid w:val="0"/>
        </w:rPr>
        <w:t>ім'я, по батькові</w:t>
      </w:r>
      <w:r w:rsidR="00E31677" w:rsidRPr="00D91A30">
        <w:rPr>
          <w:rFonts w:ascii="Times New Roman" w:hAnsi="Times New Roman"/>
          <w:snapToGrid w:val="0"/>
        </w:rPr>
        <w:t xml:space="preserve"> (за наявності))</w:t>
      </w:r>
    </w:p>
    <w:p w14:paraId="6242752D" w14:textId="77777777" w:rsidR="00E26C13" w:rsidRPr="00D91A30" w:rsidRDefault="00E26C13">
      <w:pPr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91A30">
        <w:rPr>
          <w:rFonts w:ascii="Times New Roman" w:hAnsi="Times New Roman"/>
          <w:snapToGrid w:val="0"/>
          <w:sz w:val="24"/>
        </w:rPr>
        <w:t>що діє на підставі _________________________________</w:t>
      </w:r>
      <w:r w:rsidR="00CE09BE" w:rsidRPr="00D91A30">
        <w:rPr>
          <w:rFonts w:ascii="Times New Roman" w:hAnsi="Times New Roman"/>
          <w:snapToGrid w:val="0"/>
          <w:sz w:val="24"/>
        </w:rPr>
        <w:t>_________________________________</w:t>
      </w:r>
      <w:r w:rsidRPr="00D91A30">
        <w:rPr>
          <w:rFonts w:ascii="Times New Roman" w:hAnsi="Times New Roman"/>
          <w:snapToGrid w:val="0"/>
          <w:sz w:val="24"/>
        </w:rPr>
        <w:t>__</w:t>
      </w:r>
      <w:r w:rsidR="004A1FD5" w:rsidRPr="00D91A30">
        <w:rPr>
          <w:rFonts w:ascii="Times New Roman" w:hAnsi="Times New Roman"/>
          <w:snapToGrid w:val="0"/>
          <w:sz w:val="24"/>
        </w:rPr>
        <w:t>________</w:t>
      </w:r>
      <w:r w:rsidRPr="00D91A30">
        <w:rPr>
          <w:rFonts w:ascii="Times New Roman" w:hAnsi="Times New Roman"/>
          <w:snapToGrid w:val="0"/>
          <w:sz w:val="24"/>
        </w:rPr>
        <w:t>__,</w:t>
      </w:r>
    </w:p>
    <w:p w14:paraId="2A962C25" w14:textId="6E113351" w:rsidR="00E26C13" w:rsidRPr="00D91A30" w:rsidRDefault="00E26C13">
      <w:pPr>
        <w:spacing w:line="240" w:lineRule="auto"/>
        <w:ind w:firstLine="0"/>
        <w:jc w:val="center"/>
        <w:rPr>
          <w:rFonts w:ascii="Times New Roman" w:hAnsi="Times New Roman"/>
          <w:snapToGrid w:val="0"/>
        </w:rPr>
      </w:pPr>
      <w:r w:rsidRPr="00D91A30">
        <w:rPr>
          <w:rFonts w:ascii="Times New Roman" w:hAnsi="Times New Roman"/>
          <w:snapToGrid w:val="0"/>
        </w:rPr>
        <w:t>(вказати: статут, довірен</w:t>
      </w:r>
      <w:r w:rsidR="00E424D6" w:rsidRPr="00D91A30">
        <w:rPr>
          <w:rFonts w:ascii="Times New Roman" w:hAnsi="Times New Roman"/>
          <w:snapToGrid w:val="0"/>
        </w:rPr>
        <w:t>ість</w:t>
      </w:r>
      <w:r w:rsidRPr="00D91A30">
        <w:rPr>
          <w:rFonts w:ascii="Times New Roman" w:hAnsi="Times New Roman"/>
          <w:snapToGrid w:val="0"/>
        </w:rPr>
        <w:t>, положення тощо)</w:t>
      </w:r>
    </w:p>
    <w:p w14:paraId="4CAD69E6" w14:textId="29ED1073" w:rsidR="00E26C13" w:rsidRPr="00D91A30" w:rsidRDefault="00E26C13">
      <w:pPr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91A30">
        <w:rPr>
          <w:rFonts w:ascii="Times New Roman" w:hAnsi="Times New Roman"/>
          <w:snapToGrid w:val="0"/>
          <w:sz w:val="24"/>
        </w:rPr>
        <w:t>з однієї сторони,</w:t>
      </w:r>
      <w:r w:rsidR="00E424D6" w:rsidRPr="00D91A30">
        <w:rPr>
          <w:rFonts w:ascii="Times New Roman" w:hAnsi="Times New Roman"/>
          <w:snapToGrid w:val="0"/>
          <w:sz w:val="24"/>
        </w:rPr>
        <w:t xml:space="preserve"> </w:t>
      </w:r>
      <w:r w:rsidRPr="00D91A30">
        <w:rPr>
          <w:rFonts w:ascii="Times New Roman" w:hAnsi="Times New Roman"/>
          <w:snapToGrid w:val="0"/>
          <w:sz w:val="24"/>
        </w:rPr>
        <w:t>та</w:t>
      </w:r>
      <w:r w:rsidR="00EC210F" w:rsidRPr="00D91A30">
        <w:rPr>
          <w:rFonts w:ascii="Times New Roman" w:hAnsi="Times New Roman"/>
          <w:snapToGrid w:val="0"/>
          <w:sz w:val="24"/>
        </w:rPr>
        <w:t xml:space="preserve"> </w:t>
      </w:r>
      <w:r w:rsidR="00E424D6" w:rsidRPr="00D91A30">
        <w:rPr>
          <w:rFonts w:ascii="Times New Roman" w:hAnsi="Times New Roman"/>
          <w:snapToGrid w:val="0"/>
          <w:sz w:val="24"/>
        </w:rPr>
        <w:t>___</w:t>
      </w:r>
      <w:r w:rsidR="00EC210F" w:rsidRPr="00D91A30">
        <w:rPr>
          <w:rFonts w:ascii="Times New Roman" w:hAnsi="Times New Roman"/>
          <w:snapToGrid w:val="0"/>
          <w:sz w:val="24"/>
        </w:rPr>
        <w:t>____________</w:t>
      </w:r>
      <w:r w:rsidRPr="00D91A30">
        <w:rPr>
          <w:rFonts w:ascii="Times New Roman" w:hAnsi="Times New Roman"/>
          <w:snapToGrid w:val="0"/>
          <w:sz w:val="24"/>
        </w:rPr>
        <w:t>___________________________________________</w:t>
      </w:r>
      <w:r w:rsidR="00CE09BE" w:rsidRPr="00D91A30">
        <w:rPr>
          <w:rFonts w:ascii="Times New Roman" w:hAnsi="Times New Roman"/>
          <w:snapToGrid w:val="0"/>
          <w:sz w:val="24"/>
        </w:rPr>
        <w:t>_</w:t>
      </w:r>
      <w:r w:rsidRPr="00D91A30">
        <w:rPr>
          <w:rFonts w:ascii="Times New Roman" w:hAnsi="Times New Roman"/>
          <w:snapToGrid w:val="0"/>
          <w:sz w:val="24"/>
        </w:rPr>
        <w:t>_________</w:t>
      </w:r>
      <w:r w:rsidR="004A1FD5" w:rsidRPr="00D91A30">
        <w:rPr>
          <w:rFonts w:ascii="Times New Roman" w:hAnsi="Times New Roman"/>
          <w:snapToGrid w:val="0"/>
          <w:sz w:val="24"/>
        </w:rPr>
        <w:t>___</w:t>
      </w:r>
      <w:r w:rsidR="00847152" w:rsidRPr="00D91A30">
        <w:rPr>
          <w:rFonts w:ascii="Times New Roman" w:hAnsi="Times New Roman"/>
          <w:snapToGrid w:val="0"/>
          <w:sz w:val="24"/>
        </w:rPr>
        <w:t>_</w:t>
      </w:r>
      <w:r w:rsidR="004A1FD5" w:rsidRPr="00D91A30">
        <w:rPr>
          <w:rFonts w:ascii="Times New Roman" w:hAnsi="Times New Roman"/>
          <w:snapToGrid w:val="0"/>
          <w:sz w:val="24"/>
        </w:rPr>
        <w:t>_____</w:t>
      </w:r>
      <w:r w:rsidRPr="00D91A30">
        <w:rPr>
          <w:rFonts w:ascii="Times New Roman" w:hAnsi="Times New Roman"/>
          <w:snapToGrid w:val="0"/>
          <w:sz w:val="24"/>
        </w:rPr>
        <w:t>__</w:t>
      </w:r>
    </w:p>
    <w:p w14:paraId="33C47CD7" w14:textId="77777777" w:rsidR="00E26C13" w:rsidRPr="00D91A30" w:rsidRDefault="00E26C13">
      <w:pPr>
        <w:spacing w:line="240" w:lineRule="auto"/>
        <w:ind w:firstLine="0"/>
        <w:jc w:val="center"/>
        <w:rPr>
          <w:rFonts w:ascii="Times New Roman" w:hAnsi="Times New Roman"/>
          <w:snapToGrid w:val="0"/>
        </w:rPr>
      </w:pPr>
      <w:r w:rsidRPr="00D91A30">
        <w:rPr>
          <w:rFonts w:ascii="Times New Roman" w:hAnsi="Times New Roman"/>
          <w:snapToGrid w:val="0"/>
        </w:rPr>
        <w:t xml:space="preserve">(вказати найменування </w:t>
      </w:r>
      <w:r w:rsidR="00CE09BE" w:rsidRPr="00D91A30">
        <w:rPr>
          <w:rFonts w:ascii="Times New Roman" w:hAnsi="Times New Roman"/>
          <w:snapToGrid w:val="0"/>
        </w:rPr>
        <w:t>технічного адміністратора НТМ</w:t>
      </w:r>
      <w:r w:rsidRPr="00D91A30">
        <w:rPr>
          <w:rFonts w:ascii="Times New Roman" w:hAnsi="Times New Roman"/>
          <w:snapToGrid w:val="0"/>
        </w:rPr>
        <w:t>)</w:t>
      </w:r>
    </w:p>
    <w:p w14:paraId="13F6073F" w14:textId="3902B513" w:rsidR="00E26C13" w:rsidRPr="00D91A30" w:rsidRDefault="00E26C13">
      <w:pPr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91A30">
        <w:rPr>
          <w:rFonts w:ascii="Times New Roman" w:hAnsi="Times New Roman"/>
          <w:snapToGrid w:val="0"/>
          <w:sz w:val="24"/>
        </w:rPr>
        <w:t xml:space="preserve">(далі </w:t>
      </w:r>
      <w:r w:rsidR="00E424D6" w:rsidRPr="00D91A30">
        <w:rPr>
          <w:rFonts w:ascii="Times New Roman" w:hAnsi="Times New Roman"/>
          <w:sz w:val="24"/>
        </w:rPr>
        <w:t>–</w:t>
      </w:r>
      <w:r w:rsidR="00E424D6" w:rsidRPr="00D91A30">
        <w:rPr>
          <w:sz w:val="28"/>
          <w:szCs w:val="28"/>
        </w:rPr>
        <w:t xml:space="preserve"> </w:t>
      </w:r>
      <w:r w:rsidR="00BF5E28" w:rsidRPr="00D91A30">
        <w:rPr>
          <w:rFonts w:ascii="Times New Roman" w:hAnsi="Times New Roman"/>
          <w:sz w:val="24"/>
        </w:rPr>
        <w:t>Т</w:t>
      </w:r>
      <w:r w:rsidR="00BF5E28" w:rsidRPr="00D91A30">
        <w:rPr>
          <w:rFonts w:ascii="Times New Roman" w:hAnsi="Times New Roman"/>
          <w:snapToGrid w:val="0"/>
          <w:sz w:val="24"/>
        </w:rPr>
        <w:t>ехнічний адміністратор</w:t>
      </w:r>
      <w:r w:rsidRPr="00D91A30">
        <w:rPr>
          <w:rFonts w:ascii="Times New Roman" w:hAnsi="Times New Roman"/>
          <w:snapToGrid w:val="0"/>
          <w:sz w:val="24"/>
        </w:rPr>
        <w:t>) в особі _____________</w:t>
      </w:r>
      <w:r w:rsidR="00673D66" w:rsidRPr="00D91A30">
        <w:rPr>
          <w:rFonts w:ascii="Times New Roman" w:hAnsi="Times New Roman"/>
          <w:snapToGrid w:val="0"/>
          <w:sz w:val="24"/>
        </w:rPr>
        <w:t>__________________________________</w:t>
      </w:r>
      <w:r w:rsidRPr="00D91A30">
        <w:rPr>
          <w:rFonts w:ascii="Times New Roman" w:hAnsi="Times New Roman"/>
          <w:snapToGrid w:val="0"/>
          <w:sz w:val="24"/>
        </w:rPr>
        <w:t>_________</w:t>
      </w:r>
      <w:r w:rsidR="00CE09BE" w:rsidRPr="00D91A30">
        <w:rPr>
          <w:rFonts w:ascii="Times New Roman" w:hAnsi="Times New Roman"/>
          <w:snapToGrid w:val="0"/>
          <w:sz w:val="24"/>
        </w:rPr>
        <w:t>______________</w:t>
      </w:r>
      <w:r w:rsidR="00847152" w:rsidRPr="00D91A30">
        <w:rPr>
          <w:rFonts w:ascii="Times New Roman" w:hAnsi="Times New Roman"/>
          <w:snapToGrid w:val="0"/>
          <w:sz w:val="24"/>
        </w:rPr>
        <w:t>_</w:t>
      </w:r>
      <w:r w:rsidR="00CE09BE" w:rsidRPr="00D91A30">
        <w:rPr>
          <w:rFonts w:ascii="Times New Roman" w:hAnsi="Times New Roman"/>
          <w:snapToGrid w:val="0"/>
          <w:sz w:val="24"/>
        </w:rPr>
        <w:t>__</w:t>
      </w:r>
      <w:r w:rsidRPr="00D91A30">
        <w:rPr>
          <w:rFonts w:ascii="Times New Roman" w:hAnsi="Times New Roman"/>
          <w:snapToGrid w:val="0"/>
          <w:sz w:val="24"/>
        </w:rPr>
        <w:t>_____</w:t>
      </w:r>
      <w:r w:rsidR="00EC210F" w:rsidRPr="00D91A30">
        <w:rPr>
          <w:rFonts w:ascii="Times New Roman" w:hAnsi="Times New Roman"/>
          <w:snapToGrid w:val="0"/>
          <w:sz w:val="24"/>
        </w:rPr>
        <w:softHyphen/>
      </w:r>
      <w:r w:rsidR="00EC210F" w:rsidRPr="00D91A30">
        <w:rPr>
          <w:rFonts w:ascii="Times New Roman" w:hAnsi="Times New Roman"/>
          <w:snapToGrid w:val="0"/>
          <w:sz w:val="24"/>
        </w:rPr>
        <w:softHyphen/>
      </w:r>
      <w:r w:rsidR="00EC210F" w:rsidRPr="00D91A30">
        <w:rPr>
          <w:rFonts w:ascii="Times New Roman" w:hAnsi="Times New Roman"/>
          <w:snapToGrid w:val="0"/>
          <w:sz w:val="24"/>
        </w:rPr>
        <w:softHyphen/>
        <w:t>_,</w:t>
      </w:r>
    </w:p>
    <w:p w14:paraId="42646503" w14:textId="1F5DEA59" w:rsidR="00E26C13" w:rsidRPr="00D91A30" w:rsidRDefault="00E26C13">
      <w:pPr>
        <w:spacing w:line="240" w:lineRule="auto"/>
        <w:ind w:firstLine="0"/>
        <w:jc w:val="center"/>
        <w:rPr>
          <w:rFonts w:ascii="Times New Roman" w:hAnsi="Times New Roman"/>
          <w:snapToGrid w:val="0"/>
        </w:rPr>
      </w:pPr>
      <w:r w:rsidRPr="00D91A30">
        <w:rPr>
          <w:rFonts w:ascii="Times New Roman" w:hAnsi="Times New Roman"/>
          <w:snapToGrid w:val="0"/>
        </w:rPr>
        <w:t xml:space="preserve">(вказати посаду, прізвище, </w:t>
      </w:r>
      <w:r w:rsidR="00EC210F" w:rsidRPr="00D91A30">
        <w:rPr>
          <w:rFonts w:ascii="Times New Roman" w:hAnsi="Times New Roman"/>
          <w:snapToGrid w:val="0"/>
        </w:rPr>
        <w:t xml:space="preserve">власне </w:t>
      </w:r>
      <w:r w:rsidRPr="00D91A30">
        <w:rPr>
          <w:rFonts w:ascii="Times New Roman" w:hAnsi="Times New Roman"/>
          <w:snapToGrid w:val="0"/>
        </w:rPr>
        <w:t>ім'я, по батькові</w:t>
      </w:r>
      <w:r w:rsidR="00E31677" w:rsidRPr="00D91A30">
        <w:rPr>
          <w:rFonts w:ascii="Times New Roman" w:hAnsi="Times New Roman"/>
          <w:snapToGrid w:val="0"/>
        </w:rPr>
        <w:t xml:space="preserve"> (за наявності)</w:t>
      </w:r>
      <w:r w:rsidRPr="00D91A30">
        <w:rPr>
          <w:rFonts w:ascii="Times New Roman" w:hAnsi="Times New Roman"/>
          <w:snapToGrid w:val="0"/>
        </w:rPr>
        <w:t>)</w:t>
      </w:r>
    </w:p>
    <w:p w14:paraId="2083F3E4" w14:textId="77777777" w:rsidR="00E26C13" w:rsidRPr="00D91A30" w:rsidRDefault="00E26C13">
      <w:pPr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91A30">
        <w:rPr>
          <w:rFonts w:ascii="Times New Roman" w:hAnsi="Times New Roman"/>
          <w:snapToGrid w:val="0"/>
          <w:sz w:val="24"/>
        </w:rPr>
        <w:t>що діє на підставі ____________________________________</w:t>
      </w:r>
      <w:r w:rsidR="00CE09BE" w:rsidRPr="00D91A30">
        <w:rPr>
          <w:rFonts w:ascii="Times New Roman" w:hAnsi="Times New Roman"/>
          <w:snapToGrid w:val="0"/>
          <w:sz w:val="24"/>
        </w:rPr>
        <w:t>________</w:t>
      </w:r>
      <w:r w:rsidRPr="00D91A30">
        <w:rPr>
          <w:rFonts w:ascii="Times New Roman" w:hAnsi="Times New Roman"/>
          <w:snapToGrid w:val="0"/>
          <w:sz w:val="24"/>
        </w:rPr>
        <w:t>_______</w:t>
      </w:r>
      <w:r w:rsidR="00847152" w:rsidRPr="00D91A30">
        <w:rPr>
          <w:rFonts w:ascii="Times New Roman" w:hAnsi="Times New Roman"/>
          <w:snapToGrid w:val="0"/>
          <w:sz w:val="24"/>
        </w:rPr>
        <w:t>_</w:t>
      </w:r>
      <w:r w:rsidRPr="00D91A30">
        <w:rPr>
          <w:rFonts w:ascii="Times New Roman" w:hAnsi="Times New Roman"/>
          <w:snapToGrid w:val="0"/>
          <w:sz w:val="24"/>
        </w:rPr>
        <w:t xml:space="preserve">___________, </w:t>
      </w:r>
    </w:p>
    <w:p w14:paraId="01303677" w14:textId="0DA82B90" w:rsidR="00E26C13" w:rsidRPr="00D91A30" w:rsidRDefault="00E26C13">
      <w:pPr>
        <w:spacing w:line="240" w:lineRule="auto"/>
        <w:ind w:firstLine="0"/>
        <w:jc w:val="center"/>
        <w:rPr>
          <w:rFonts w:ascii="Times New Roman" w:hAnsi="Times New Roman"/>
          <w:snapToGrid w:val="0"/>
        </w:rPr>
      </w:pPr>
      <w:r w:rsidRPr="00D91A30">
        <w:rPr>
          <w:rFonts w:ascii="Times New Roman" w:hAnsi="Times New Roman"/>
          <w:snapToGrid w:val="0"/>
        </w:rPr>
        <w:t>(вказати: статут, довірен</w:t>
      </w:r>
      <w:r w:rsidR="00EC210F" w:rsidRPr="00D91A30">
        <w:rPr>
          <w:rFonts w:ascii="Times New Roman" w:hAnsi="Times New Roman"/>
          <w:snapToGrid w:val="0"/>
        </w:rPr>
        <w:t>ість</w:t>
      </w:r>
      <w:r w:rsidRPr="00D91A30">
        <w:rPr>
          <w:rFonts w:ascii="Times New Roman" w:hAnsi="Times New Roman"/>
          <w:snapToGrid w:val="0"/>
        </w:rPr>
        <w:t>, положення тощо)</w:t>
      </w:r>
    </w:p>
    <w:p w14:paraId="505B2614" w14:textId="11EA90CE" w:rsidR="00E26C13" w:rsidRPr="00D91A30" w:rsidRDefault="00E26C13" w:rsidP="008D201A">
      <w:pPr>
        <w:spacing w:line="240" w:lineRule="auto"/>
        <w:ind w:firstLine="0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napToGrid w:val="0"/>
          <w:sz w:val="24"/>
        </w:rPr>
        <w:t xml:space="preserve">з іншої сторони </w:t>
      </w:r>
      <w:r w:rsidRPr="00D91A30">
        <w:rPr>
          <w:rFonts w:ascii="Times New Roman" w:hAnsi="Times New Roman"/>
          <w:sz w:val="24"/>
        </w:rPr>
        <w:t>(</w:t>
      </w:r>
      <w:r w:rsidR="00EC210F" w:rsidRPr="00D91A30">
        <w:rPr>
          <w:rFonts w:ascii="Times New Roman" w:hAnsi="Times New Roman"/>
          <w:sz w:val="24"/>
        </w:rPr>
        <w:t>далі</w:t>
      </w:r>
      <w:r w:rsidRPr="00D91A30">
        <w:rPr>
          <w:rFonts w:ascii="Times New Roman" w:hAnsi="Times New Roman"/>
          <w:sz w:val="24"/>
        </w:rPr>
        <w:t xml:space="preserve"> разом </w:t>
      </w:r>
      <w:r w:rsidR="00E424D6" w:rsidRPr="00D91A30">
        <w:rPr>
          <w:rFonts w:ascii="Times New Roman" w:hAnsi="Times New Roman"/>
          <w:sz w:val="24"/>
        </w:rPr>
        <w:t xml:space="preserve">– </w:t>
      </w:r>
      <w:r w:rsidRPr="00D91A30">
        <w:rPr>
          <w:rFonts w:ascii="Times New Roman" w:hAnsi="Times New Roman"/>
          <w:sz w:val="24"/>
        </w:rPr>
        <w:t xml:space="preserve">Сторони, а кожна окремо </w:t>
      </w:r>
      <w:r w:rsidR="00C516A9" w:rsidRPr="00D91A30">
        <w:rPr>
          <w:rFonts w:ascii="Times New Roman" w:hAnsi="Times New Roman"/>
          <w:sz w:val="24"/>
        </w:rPr>
        <w:t>–</w:t>
      </w:r>
      <w:r w:rsidRPr="00D91A30">
        <w:rPr>
          <w:rFonts w:ascii="Times New Roman" w:hAnsi="Times New Roman"/>
          <w:sz w:val="24"/>
        </w:rPr>
        <w:t xml:space="preserve"> Сторона)</w:t>
      </w:r>
      <w:r w:rsidR="00C516A9" w:rsidRPr="00D91A30">
        <w:rPr>
          <w:rFonts w:ascii="Times New Roman" w:hAnsi="Times New Roman"/>
          <w:sz w:val="24"/>
        </w:rPr>
        <w:t>,</w:t>
      </w:r>
      <w:r w:rsidRPr="00D91A30">
        <w:rPr>
          <w:rFonts w:ascii="Times New Roman" w:hAnsi="Times New Roman"/>
          <w:sz w:val="24"/>
        </w:rPr>
        <w:t xml:space="preserve"> уклали цей Договір про надання послуг</w:t>
      </w:r>
      <w:r w:rsidR="00C516A9" w:rsidRPr="00D91A30">
        <w:rPr>
          <w:rFonts w:ascii="Times New Roman" w:hAnsi="Times New Roman"/>
          <w:sz w:val="24"/>
        </w:rPr>
        <w:t xml:space="preserve"> </w:t>
      </w:r>
      <w:r w:rsidR="00CB273B" w:rsidRPr="00D91A30">
        <w:rPr>
          <w:rFonts w:ascii="Times New Roman" w:hAnsi="Times New Roman"/>
          <w:sz w:val="24"/>
        </w:rPr>
        <w:t>Національної телекомунікаційної мережі</w:t>
      </w:r>
      <w:r w:rsidRPr="00D91A30">
        <w:rPr>
          <w:rFonts w:ascii="Times New Roman" w:hAnsi="Times New Roman"/>
          <w:sz w:val="24"/>
        </w:rPr>
        <w:t xml:space="preserve"> (далі</w:t>
      </w:r>
      <w:r w:rsidR="007B1B1A" w:rsidRPr="00D91A30">
        <w:rPr>
          <w:rFonts w:ascii="Times New Roman" w:hAnsi="Times New Roman"/>
          <w:sz w:val="24"/>
        </w:rPr>
        <w:t xml:space="preserve"> </w:t>
      </w:r>
      <w:r w:rsidR="0045417C" w:rsidRPr="00D91A30">
        <w:rPr>
          <w:rFonts w:ascii="Times New Roman" w:hAnsi="Times New Roman"/>
          <w:sz w:val="24"/>
        </w:rPr>
        <w:t xml:space="preserve">– </w:t>
      </w:r>
      <w:r w:rsidR="007B1B1A" w:rsidRPr="00D91A30">
        <w:rPr>
          <w:rFonts w:ascii="Times New Roman" w:hAnsi="Times New Roman"/>
          <w:sz w:val="24"/>
        </w:rPr>
        <w:t xml:space="preserve">Договір) про </w:t>
      </w:r>
      <w:r w:rsidR="00C516A9" w:rsidRPr="00D91A30">
        <w:rPr>
          <w:rFonts w:ascii="Times New Roman" w:hAnsi="Times New Roman"/>
          <w:sz w:val="24"/>
        </w:rPr>
        <w:t>таке</w:t>
      </w:r>
      <w:r w:rsidR="007B1B1A" w:rsidRPr="00D91A30">
        <w:rPr>
          <w:rFonts w:ascii="Times New Roman" w:hAnsi="Times New Roman"/>
          <w:sz w:val="24"/>
        </w:rPr>
        <w:t>:</w:t>
      </w:r>
    </w:p>
    <w:p w14:paraId="53D0B00F" w14:textId="77777777" w:rsidR="00E26C13" w:rsidRPr="00D91A30" w:rsidRDefault="00E26C13">
      <w:pPr>
        <w:rPr>
          <w:rFonts w:ascii="Times New Roman" w:hAnsi="Times New Roman"/>
        </w:rPr>
      </w:pPr>
    </w:p>
    <w:p w14:paraId="07FF0911" w14:textId="77777777" w:rsidR="00F6270D" w:rsidRPr="00D91A30" w:rsidRDefault="00943503" w:rsidP="00F6270D">
      <w:pPr>
        <w:jc w:val="center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ПРЕДМЕТ ДОГОВОРУ</w:t>
      </w:r>
    </w:p>
    <w:p w14:paraId="5E0B8DF1" w14:textId="1838611A" w:rsidR="006B6C27" w:rsidRPr="00D91A30" w:rsidRDefault="00604393" w:rsidP="00C516A9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1</w:t>
      </w:r>
      <w:r w:rsidR="005A1802" w:rsidRPr="00D91A30">
        <w:rPr>
          <w:rFonts w:ascii="Times New Roman" w:hAnsi="Times New Roman"/>
          <w:sz w:val="24"/>
        </w:rPr>
        <w:t xml:space="preserve">. </w:t>
      </w:r>
      <w:r w:rsidR="00BF5E28" w:rsidRPr="00D91A30">
        <w:rPr>
          <w:rFonts w:ascii="Times New Roman" w:hAnsi="Times New Roman"/>
          <w:sz w:val="24"/>
        </w:rPr>
        <w:t>Технічний адміністратор</w:t>
      </w:r>
      <w:r w:rsidR="004E2550" w:rsidRPr="00D91A30">
        <w:rPr>
          <w:rFonts w:ascii="Times New Roman" w:hAnsi="Times New Roman"/>
          <w:sz w:val="24"/>
        </w:rPr>
        <w:t xml:space="preserve"> зобов’язується надати послуги Національної телекомунікаційної мережі (далі</w:t>
      </w:r>
      <w:r w:rsidR="009E6A45" w:rsidRPr="00D91A30">
        <w:rPr>
          <w:rFonts w:ascii="Times New Roman" w:hAnsi="Times New Roman"/>
          <w:sz w:val="24"/>
        </w:rPr>
        <w:t> </w:t>
      </w:r>
      <w:r w:rsidR="004E2550" w:rsidRPr="00D91A30">
        <w:rPr>
          <w:rFonts w:ascii="Times New Roman" w:hAnsi="Times New Roman"/>
          <w:sz w:val="24"/>
        </w:rPr>
        <w:t>–</w:t>
      </w:r>
      <w:r w:rsidR="009E6A45" w:rsidRPr="00D91A30">
        <w:rPr>
          <w:rFonts w:ascii="Times New Roman" w:hAnsi="Times New Roman"/>
          <w:sz w:val="24"/>
        </w:rPr>
        <w:t> </w:t>
      </w:r>
      <w:r w:rsidR="00682F9F" w:rsidRPr="00D91A30">
        <w:rPr>
          <w:rFonts w:ascii="Times New Roman" w:hAnsi="Times New Roman"/>
          <w:sz w:val="24"/>
        </w:rPr>
        <w:t>П</w:t>
      </w:r>
      <w:r w:rsidR="00B05AC3" w:rsidRPr="00D91A30">
        <w:rPr>
          <w:rFonts w:ascii="Times New Roman" w:hAnsi="Times New Roman"/>
          <w:sz w:val="24"/>
        </w:rPr>
        <w:t>ослуги НТМ) згідно з перелік</w:t>
      </w:r>
      <w:r w:rsidRPr="00D91A30">
        <w:rPr>
          <w:rFonts w:ascii="Times New Roman" w:hAnsi="Times New Roman"/>
          <w:sz w:val="24"/>
        </w:rPr>
        <w:t>ом</w:t>
      </w:r>
      <w:r w:rsidR="00C516A9" w:rsidRPr="00D91A30">
        <w:rPr>
          <w:rFonts w:ascii="Times New Roman" w:hAnsi="Times New Roman"/>
          <w:sz w:val="24"/>
        </w:rPr>
        <w:t xml:space="preserve"> і</w:t>
      </w:r>
      <w:r w:rsidR="00B05AC3" w:rsidRPr="00D91A30">
        <w:rPr>
          <w:rFonts w:ascii="Times New Roman" w:hAnsi="Times New Roman"/>
          <w:sz w:val="24"/>
        </w:rPr>
        <w:t xml:space="preserve"> в обсязі</w:t>
      </w:r>
      <w:r w:rsidR="004E2550" w:rsidRPr="00D91A30">
        <w:rPr>
          <w:rFonts w:ascii="Times New Roman" w:hAnsi="Times New Roman"/>
          <w:sz w:val="24"/>
        </w:rPr>
        <w:t xml:space="preserve"> </w:t>
      </w:r>
      <w:r w:rsidR="00C516A9" w:rsidRPr="00D91A30">
        <w:rPr>
          <w:rFonts w:ascii="Times New Roman" w:hAnsi="Times New Roman"/>
          <w:sz w:val="24"/>
        </w:rPr>
        <w:t xml:space="preserve">послуг, </w:t>
      </w:r>
      <w:r w:rsidR="004E2550" w:rsidRPr="00D91A30">
        <w:rPr>
          <w:rFonts w:ascii="Times New Roman" w:hAnsi="Times New Roman"/>
          <w:sz w:val="24"/>
        </w:rPr>
        <w:t xml:space="preserve">замовлених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8D201A" w:rsidRPr="00D91A30">
        <w:rPr>
          <w:rFonts w:ascii="Times New Roman" w:hAnsi="Times New Roman"/>
          <w:sz w:val="24"/>
        </w:rPr>
        <w:t>ем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2835F0" w:rsidRPr="00D91A30">
        <w:rPr>
          <w:rFonts w:ascii="Times New Roman" w:hAnsi="Times New Roman"/>
          <w:sz w:val="24"/>
        </w:rPr>
        <w:t xml:space="preserve"> (додатки</w:t>
      </w:r>
      <w:r w:rsidR="00AC7A07" w:rsidRPr="00D91A30">
        <w:rPr>
          <w:rFonts w:ascii="Times New Roman" w:hAnsi="Times New Roman"/>
          <w:sz w:val="24"/>
        </w:rPr>
        <w:t xml:space="preserve"> </w:t>
      </w:r>
      <w:r w:rsidR="002835F0" w:rsidRPr="00D91A30">
        <w:rPr>
          <w:rFonts w:ascii="Times New Roman" w:hAnsi="Times New Roman"/>
          <w:sz w:val="24"/>
        </w:rPr>
        <w:t> </w:t>
      </w:r>
      <w:r w:rsidR="00AC7A07" w:rsidRPr="00D91A30">
        <w:rPr>
          <w:rFonts w:ascii="Times New Roman" w:hAnsi="Times New Roman"/>
          <w:sz w:val="24"/>
        </w:rPr>
        <w:t>3</w:t>
      </w:r>
      <w:r w:rsidR="00C516A9" w:rsidRPr="00D91A30">
        <w:rPr>
          <w:rFonts w:ascii="Times New Roman" w:hAnsi="Times New Roman"/>
          <w:sz w:val="24"/>
        </w:rPr>
        <w:t xml:space="preserve"> і</w:t>
      </w:r>
      <w:r w:rsidR="002835F0" w:rsidRPr="00D91A30">
        <w:rPr>
          <w:rFonts w:ascii="Times New Roman" w:hAnsi="Times New Roman"/>
          <w:sz w:val="24"/>
        </w:rPr>
        <w:t xml:space="preserve"> 4 </w:t>
      </w:r>
      <w:r w:rsidR="00AC7A07" w:rsidRPr="00D91A30">
        <w:rPr>
          <w:rFonts w:ascii="Times New Roman" w:hAnsi="Times New Roman"/>
          <w:sz w:val="24"/>
        </w:rPr>
        <w:t>до цього Договору)</w:t>
      </w:r>
      <w:r w:rsidR="004E2550" w:rsidRPr="00D91A30">
        <w:rPr>
          <w:rFonts w:ascii="Times New Roman" w:hAnsi="Times New Roman"/>
          <w:sz w:val="24"/>
        </w:rPr>
        <w:t>,</w:t>
      </w:r>
      <w:r w:rsidR="00DC6A39" w:rsidRPr="00D91A30">
        <w:rPr>
          <w:color w:val="333333"/>
          <w:shd w:val="clear" w:color="auto" w:fill="FFFFFF"/>
        </w:rPr>
        <w:t xml:space="preserve"> </w:t>
      </w:r>
      <w:r w:rsidR="00B05AC3" w:rsidRPr="00D91A30">
        <w:rPr>
          <w:rFonts w:ascii="Times New Roman" w:hAnsi="Times New Roman"/>
          <w:sz w:val="24"/>
        </w:rPr>
        <w:t xml:space="preserve">а </w:t>
      </w:r>
      <w:r w:rsidR="00D26CB0" w:rsidRPr="00D91A30">
        <w:rPr>
          <w:rFonts w:ascii="Times New Roman" w:hAnsi="Times New Roman"/>
          <w:sz w:val="24"/>
        </w:rPr>
        <w:t>Одержувач послуг</w:t>
      </w:r>
      <w:r w:rsidR="004E2550" w:rsidRPr="00D91A30">
        <w:rPr>
          <w:rFonts w:ascii="Times New Roman" w:hAnsi="Times New Roman"/>
          <w:sz w:val="24"/>
        </w:rPr>
        <w:t xml:space="preserve"> </w:t>
      </w:r>
      <w:r w:rsidR="00B05AC3" w:rsidRPr="00D91A30">
        <w:rPr>
          <w:rFonts w:ascii="Times New Roman" w:hAnsi="Times New Roman"/>
          <w:sz w:val="24"/>
        </w:rPr>
        <w:t>зобов’язується</w:t>
      </w:r>
      <w:r w:rsidR="004E2550" w:rsidRPr="00D91A30">
        <w:rPr>
          <w:rFonts w:ascii="Times New Roman" w:hAnsi="Times New Roman"/>
          <w:sz w:val="24"/>
        </w:rPr>
        <w:t xml:space="preserve"> прийняти</w:t>
      </w:r>
      <w:r w:rsidR="00F102B0" w:rsidRPr="00D91A30">
        <w:rPr>
          <w:rFonts w:ascii="Times New Roman" w:hAnsi="Times New Roman"/>
          <w:sz w:val="24"/>
        </w:rPr>
        <w:t xml:space="preserve"> їх</w:t>
      </w:r>
      <w:r w:rsidR="006E529E" w:rsidRPr="00D91A30">
        <w:rPr>
          <w:rFonts w:ascii="Times New Roman" w:hAnsi="Times New Roman"/>
          <w:sz w:val="24"/>
        </w:rPr>
        <w:t xml:space="preserve"> </w:t>
      </w:r>
      <w:r w:rsidR="00AC7A07" w:rsidRPr="00D91A30">
        <w:rPr>
          <w:rFonts w:ascii="Times New Roman" w:hAnsi="Times New Roman"/>
          <w:sz w:val="24"/>
        </w:rPr>
        <w:t>за Актом приймання-передавання Послуг НТМ</w:t>
      </w:r>
      <w:r w:rsidR="006C2BC7" w:rsidRPr="00D91A30">
        <w:rPr>
          <w:rFonts w:ascii="Times New Roman" w:hAnsi="Times New Roman"/>
          <w:sz w:val="24"/>
        </w:rPr>
        <w:t xml:space="preserve"> (далі – Акт)</w:t>
      </w:r>
      <w:r w:rsidR="00AC7A07" w:rsidRPr="00D91A30">
        <w:rPr>
          <w:rFonts w:ascii="Times New Roman" w:hAnsi="Times New Roman"/>
          <w:sz w:val="24"/>
        </w:rPr>
        <w:t xml:space="preserve"> (</w:t>
      </w:r>
      <w:r w:rsidR="00C516A9" w:rsidRPr="00D91A30">
        <w:rPr>
          <w:rFonts w:ascii="Times New Roman" w:hAnsi="Times New Roman"/>
          <w:sz w:val="24"/>
        </w:rPr>
        <w:t>д</w:t>
      </w:r>
      <w:r w:rsidR="00AC7A07" w:rsidRPr="00D91A30">
        <w:rPr>
          <w:rFonts w:ascii="Times New Roman" w:hAnsi="Times New Roman"/>
          <w:sz w:val="24"/>
        </w:rPr>
        <w:t>одаток 1</w:t>
      </w:r>
      <w:r w:rsidR="00503891" w:rsidRPr="00D91A30">
        <w:rPr>
          <w:rFonts w:ascii="Times New Roman" w:hAnsi="Times New Roman"/>
          <w:sz w:val="24"/>
        </w:rPr>
        <w:t xml:space="preserve"> до цього Договору</w:t>
      </w:r>
      <w:r w:rsidR="00AC7A07" w:rsidRPr="00D91A30">
        <w:rPr>
          <w:rFonts w:ascii="Times New Roman" w:hAnsi="Times New Roman"/>
          <w:sz w:val="24"/>
        </w:rPr>
        <w:t xml:space="preserve">) </w:t>
      </w:r>
      <w:r w:rsidR="00B05AC3" w:rsidRPr="00D91A30">
        <w:rPr>
          <w:rFonts w:ascii="Times New Roman" w:hAnsi="Times New Roman"/>
          <w:sz w:val="24"/>
        </w:rPr>
        <w:t xml:space="preserve">та </w:t>
      </w:r>
      <w:r w:rsidR="004E2550" w:rsidRPr="00D91A30">
        <w:rPr>
          <w:rFonts w:ascii="Times New Roman" w:hAnsi="Times New Roman"/>
          <w:sz w:val="24"/>
        </w:rPr>
        <w:t xml:space="preserve">оплатити </w:t>
      </w:r>
      <w:r w:rsidR="00B05AC3" w:rsidRPr="00D91A30">
        <w:rPr>
          <w:rFonts w:ascii="Times New Roman" w:hAnsi="Times New Roman"/>
          <w:sz w:val="24"/>
        </w:rPr>
        <w:t>П</w:t>
      </w:r>
      <w:r w:rsidR="004E2550" w:rsidRPr="00D91A30">
        <w:rPr>
          <w:rFonts w:ascii="Times New Roman" w:hAnsi="Times New Roman"/>
          <w:sz w:val="24"/>
        </w:rPr>
        <w:t>ослуги</w:t>
      </w:r>
      <w:r w:rsidR="00B05AC3" w:rsidRPr="00D91A30">
        <w:rPr>
          <w:rFonts w:ascii="Times New Roman" w:hAnsi="Times New Roman"/>
          <w:sz w:val="24"/>
        </w:rPr>
        <w:t xml:space="preserve"> НТМ на умовах, визначених Договором.</w:t>
      </w:r>
    </w:p>
    <w:p w14:paraId="16E08589" w14:textId="77777777" w:rsidR="005175E8" w:rsidRPr="00D91A30" w:rsidRDefault="005175E8" w:rsidP="00C516A9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7C513C4D" w14:textId="2C3C0D8C" w:rsidR="004E2550" w:rsidRPr="00D91A30" w:rsidRDefault="00604393" w:rsidP="00C516A9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2. </w:t>
      </w:r>
      <w:r w:rsidR="00BF5E28" w:rsidRPr="00D91A30">
        <w:rPr>
          <w:rFonts w:ascii="Times New Roman" w:hAnsi="Times New Roman"/>
          <w:sz w:val="24"/>
        </w:rPr>
        <w:t>Технічний адміністратор</w:t>
      </w:r>
      <w:r w:rsidR="00AC7A07" w:rsidRPr="00D91A30">
        <w:rPr>
          <w:rFonts w:ascii="Times New Roman" w:hAnsi="Times New Roman"/>
          <w:sz w:val="24"/>
        </w:rPr>
        <w:t xml:space="preserve"> зобов’язується надати Послуги НТМ належної </w:t>
      </w:r>
      <w:r w:rsidR="00F102B0" w:rsidRPr="00D91A30">
        <w:rPr>
          <w:rFonts w:ascii="Times New Roman" w:hAnsi="Times New Roman"/>
          <w:sz w:val="24"/>
        </w:rPr>
        <w:t>якості</w:t>
      </w:r>
      <w:r w:rsidR="00AC7A07" w:rsidRPr="00D91A30">
        <w:rPr>
          <w:rFonts w:ascii="Times New Roman" w:hAnsi="Times New Roman"/>
          <w:sz w:val="24"/>
        </w:rPr>
        <w:t xml:space="preserve"> згідно з Угодою </w:t>
      </w:r>
      <w:r w:rsidR="00CB273B" w:rsidRPr="00D91A30">
        <w:rPr>
          <w:rFonts w:ascii="Times New Roman" w:hAnsi="Times New Roman"/>
          <w:snapToGrid w:val="0"/>
          <w:sz w:val="24"/>
          <w:szCs w:val="24"/>
        </w:rPr>
        <w:t>про рівень якості послуг</w:t>
      </w:r>
      <w:r w:rsidR="00C516A9" w:rsidRPr="00D91A3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42617" w:rsidRPr="00D91A30">
        <w:rPr>
          <w:rFonts w:ascii="Times New Roman" w:hAnsi="Times New Roman"/>
          <w:snapToGrid w:val="0"/>
          <w:sz w:val="24"/>
          <w:szCs w:val="24"/>
        </w:rPr>
        <w:t>Національної телекомунікаційної мережі</w:t>
      </w:r>
      <w:r w:rsidR="00AC7A07" w:rsidRPr="00D91A30">
        <w:rPr>
          <w:rFonts w:ascii="Times New Roman" w:hAnsi="Times New Roman"/>
          <w:sz w:val="24"/>
        </w:rPr>
        <w:t xml:space="preserve"> (</w:t>
      </w:r>
      <w:r w:rsidR="00C516A9" w:rsidRPr="00D91A30">
        <w:rPr>
          <w:rFonts w:ascii="Times New Roman" w:hAnsi="Times New Roman"/>
          <w:sz w:val="24"/>
        </w:rPr>
        <w:t>д</w:t>
      </w:r>
      <w:r w:rsidR="00AC7A07" w:rsidRPr="00D91A30">
        <w:rPr>
          <w:rFonts w:ascii="Times New Roman" w:hAnsi="Times New Roman"/>
          <w:sz w:val="24"/>
        </w:rPr>
        <w:t>одаток 2 до цього Договору)</w:t>
      </w:r>
      <w:r w:rsidR="00AC7A07" w:rsidRPr="00D91A30">
        <w:rPr>
          <w:rFonts w:ascii="Times New Roman" w:hAnsi="Times New Roman"/>
          <w:snapToGrid w:val="0"/>
          <w:sz w:val="24"/>
          <w:szCs w:val="24"/>
        </w:rPr>
        <w:t>.</w:t>
      </w:r>
    </w:p>
    <w:p w14:paraId="53834970" w14:textId="6855E08B" w:rsidR="00BD2AAF" w:rsidRPr="00D91A30" w:rsidRDefault="00BD2AAF" w:rsidP="00BD2AAF">
      <w:pPr>
        <w:pStyle w:val="a7"/>
        <w:spacing w:line="240" w:lineRule="auto"/>
        <w:ind w:left="709" w:firstLine="0"/>
        <w:jc w:val="both"/>
        <w:rPr>
          <w:rFonts w:ascii="Times New Roman" w:hAnsi="Times New Roman"/>
          <w:sz w:val="24"/>
        </w:rPr>
      </w:pPr>
    </w:p>
    <w:p w14:paraId="6EA52414" w14:textId="77777777" w:rsidR="00656A54" w:rsidRPr="00D91A30" w:rsidRDefault="00656A54" w:rsidP="009E6A45">
      <w:pPr>
        <w:pStyle w:val="a7"/>
        <w:spacing w:line="360" w:lineRule="auto"/>
        <w:ind w:left="2517" w:firstLine="0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ЦІНА ДОГОВОРУ</w:t>
      </w:r>
      <w:r w:rsidR="00C516A9" w:rsidRPr="00D91A30">
        <w:rPr>
          <w:rFonts w:ascii="Times New Roman" w:hAnsi="Times New Roman"/>
          <w:sz w:val="24"/>
        </w:rPr>
        <w:t xml:space="preserve"> </w:t>
      </w:r>
      <w:r w:rsidR="003564F3" w:rsidRPr="00D91A30">
        <w:rPr>
          <w:rFonts w:ascii="Times New Roman" w:hAnsi="Times New Roman"/>
          <w:sz w:val="24"/>
        </w:rPr>
        <w:t>ТА ПОРЯДОК РОЗРАХУНКІВ</w:t>
      </w:r>
    </w:p>
    <w:p w14:paraId="40E2C4F6" w14:textId="006B6F9F" w:rsidR="009F40E0" w:rsidRPr="00D91A30" w:rsidRDefault="000255BB" w:rsidP="00C516A9">
      <w:pPr>
        <w:pStyle w:val="Iauiue"/>
        <w:ind w:right="-79" w:firstLine="567"/>
        <w:jc w:val="both"/>
        <w:outlineLvl w:val="0"/>
        <w:rPr>
          <w:sz w:val="24"/>
          <w:szCs w:val="24"/>
          <w:lang w:val="uk-UA"/>
        </w:rPr>
      </w:pPr>
      <w:r w:rsidRPr="00D91A30">
        <w:rPr>
          <w:sz w:val="24"/>
          <w:szCs w:val="24"/>
          <w:lang w:val="uk-UA"/>
        </w:rPr>
        <w:t>3</w:t>
      </w:r>
      <w:r w:rsidR="00032409" w:rsidRPr="00D91A30">
        <w:rPr>
          <w:sz w:val="24"/>
          <w:szCs w:val="24"/>
          <w:lang w:val="uk-UA"/>
        </w:rPr>
        <w:t>.</w:t>
      </w:r>
      <w:r w:rsidR="007F587D" w:rsidRPr="00D91A30">
        <w:rPr>
          <w:sz w:val="24"/>
          <w:szCs w:val="24"/>
          <w:lang w:val="uk-UA"/>
        </w:rPr>
        <w:t xml:space="preserve"> </w:t>
      </w:r>
      <w:r w:rsidR="009F40E0" w:rsidRPr="00D91A30">
        <w:rPr>
          <w:sz w:val="24"/>
          <w:szCs w:val="24"/>
          <w:lang w:val="uk-UA"/>
        </w:rPr>
        <w:t xml:space="preserve">Ціна Договору визначається згідно </w:t>
      </w:r>
      <w:r w:rsidR="00853F87" w:rsidRPr="00D91A30">
        <w:rPr>
          <w:sz w:val="24"/>
          <w:szCs w:val="24"/>
          <w:lang w:val="uk-UA"/>
        </w:rPr>
        <w:t>і</w:t>
      </w:r>
      <w:r w:rsidR="009F40E0" w:rsidRPr="00D91A30">
        <w:rPr>
          <w:sz w:val="24"/>
          <w:szCs w:val="24"/>
          <w:lang w:val="uk-UA"/>
        </w:rPr>
        <w:t xml:space="preserve">з заявкою Одержувача послуг </w:t>
      </w:r>
      <w:r w:rsidR="00853F87" w:rsidRPr="00D91A30">
        <w:rPr>
          <w:sz w:val="24"/>
          <w:szCs w:val="24"/>
          <w:lang w:val="uk-UA"/>
        </w:rPr>
        <w:t>і</w:t>
      </w:r>
      <w:r w:rsidR="009F40E0" w:rsidRPr="00D91A30">
        <w:rPr>
          <w:sz w:val="24"/>
          <w:szCs w:val="24"/>
          <w:lang w:val="uk-UA"/>
        </w:rPr>
        <w:t xml:space="preserve"> Порядк</w:t>
      </w:r>
      <w:r w:rsidR="00853F87" w:rsidRPr="00D91A30">
        <w:rPr>
          <w:sz w:val="24"/>
          <w:szCs w:val="24"/>
          <w:lang w:val="uk-UA"/>
        </w:rPr>
        <w:t>ом</w:t>
      </w:r>
      <w:r w:rsidR="009F40E0" w:rsidRPr="00D91A30">
        <w:rPr>
          <w:sz w:val="24"/>
          <w:szCs w:val="24"/>
          <w:lang w:val="uk-UA"/>
        </w:rPr>
        <w:t xml:space="preserve"> формування тарифів на Послуги НТМ, затверджен</w:t>
      </w:r>
      <w:r w:rsidR="00853F87" w:rsidRPr="00D91A30">
        <w:rPr>
          <w:sz w:val="24"/>
          <w:szCs w:val="24"/>
          <w:lang w:val="uk-UA"/>
        </w:rPr>
        <w:t>им</w:t>
      </w:r>
      <w:r w:rsidR="009F40E0" w:rsidRPr="00D91A30">
        <w:rPr>
          <w:sz w:val="24"/>
          <w:szCs w:val="24"/>
          <w:lang w:val="uk-UA"/>
        </w:rPr>
        <w:t xml:space="preserve"> постановою Кабінету Міністрів України від 15 грудня 2021 року № 1335.  </w:t>
      </w:r>
    </w:p>
    <w:p w14:paraId="5065FDAA" w14:textId="34A5D585" w:rsidR="00CC5E07" w:rsidRPr="00D91A30" w:rsidRDefault="00656A54" w:rsidP="00C516A9">
      <w:pPr>
        <w:pStyle w:val="Iauiue"/>
        <w:ind w:right="-79" w:firstLine="567"/>
        <w:jc w:val="both"/>
        <w:outlineLvl w:val="0"/>
        <w:rPr>
          <w:sz w:val="24"/>
          <w:szCs w:val="24"/>
          <w:lang w:val="uk-UA"/>
        </w:rPr>
      </w:pPr>
      <w:r w:rsidRPr="00D91A30">
        <w:rPr>
          <w:sz w:val="24"/>
          <w:szCs w:val="24"/>
          <w:lang w:val="uk-UA"/>
        </w:rPr>
        <w:t xml:space="preserve">Ціна Договору становить </w:t>
      </w:r>
      <w:r w:rsidR="000255BB" w:rsidRPr="00D91A30">
        <w:rPr>
          <w:sz w:val="24"/>
          <w:szCs w:val="24"/>
          <w:lang w:val="uk-UA"/>
        </w:rPr>
        <w:t>___</w:t>
      </w:r>
      <w:r w:rsidRPr="00D91A30">
        <w:rPr>
          <w:sz w:val="24"/>
          <w:szCs w:val="24"/>
          <w:lang w:val="uk-UA"/>
        </w:rPr>
        <w:t>,</w:t>
      </w:r>
      <w:r w:rsidR="000255BB" w:rsidRPr="00D91A30">
        <w:rPr>
          <w:sz w:val="24"/>
          <w:szCs w:val="24"/>
          <w:lang w:val="uk-UA"/>
        </w:rPr>
        <w:t>__ грн</w:t>
      </w:r>
      <w:r w:rsidR="00A65372" w:rsidRPr="00D91A30">
        <w:rPr>
          <w:sz w:val="24"/>
          <w:szCs w:val="24"/>
          <w:lang w:val="uk-UA"/>
        </w:rPr>
        <w:t>.</w:t>
      </w:r>
      <w:r w:rsidRPr="00D91A30">
        <w:rPr>
          <w:sz w:val="24"/>
          <w:szCs w:val="24"/>
          <w:lang w:val="uk-UA"/>
        </w:rPr>
        <w:t xml:space="preserve"> (</w:t>
      </w:r>
      <w:r w:rsidR="000255BB" w:rsidRPr="00D91A30">
        <w:rPr>
          <w:sz w:val="24"/>
          <w:szCs w:val="24"/>
          <w:lang w:val="uk-UA"/>
        </w:rPr>
        <w:t>___</w:t>
      </w:r>
      <w:r w:rsidR="00A65372" w:rsidRPr="00D91A30">
        <w:rPr>
          <w:sz w:val="24"/>
          <w:szCs w:val="24"/>
          <w:lang w:val="uk-UA"/>
        </w:rPr>
        <w:t>________</w:t>
      </w:r>
      <w:r w:rsidRPr="00D91A30">
        <w:rPr>
          <w:sz w:val="24"/>
          <w:szCs w:val="24"/>
          <w:lang w:val="uk-UA"/>
        </w:rPr>
        <w:t xml:space="preserve"> грн</w:t>
      </w:r>
      <w:r w:rsidR="00A65372" w:rsidRPr="00D91A30">
        <w:rPr>
          <w:sz w:val="24"/>
          <w:szCs w:val="24"/>
          <w:lang w:val="uk-UA"/>
        </w:rPr>
        <w:t>.</w:t>
      </w:r>
      <w:r w:rsidRPr="00D91A30">
        <w:rPr>
          <w:sz w:val="24"/>
          <w:szCs w:val="24"/>
          <w:lang w:val="uk-UA"/>
        </w:rPr>
        <w:t xml:space="preserve"> </w:t>
      </w:r>
      <w:r w:rsidR="000255BB" w:rsidRPr="00D91A30">
        <w:rPr>
          <w:sz w:val="24"/>
          <w:szCs w:val="24"/>
          <w:lang w:val="uk-UA"/>
        </w:rPr>
        <w:t>___</w:t>
      </w:r>
      <w:r w:rsidRPr="00D91A30">
        <w:rPr>
          <w:sz w:val="24"/>
          <w:szCs w:val="24"/>
          <w:lang w:val="uk-UA"/>
        </w:rPr>
        <w:t xml:space="preserve">коп.), </w:t>
      </w:r>
      <w:r w:rsidR="00C516A9" w:rsidRPr="00D91A30">
        <w:rPr>
          <w:sz w:val="24"/>
          <w:szCs w:val="24"/>
          <w:lang w:val="uk-UA"/>
        </w:rPr>
        <w:t>у</w:t>
      </w:r>
      <w:r w:rsidRPr="00D91A30">
        <w:rPr>
          <w:sz w:val="24"/>
          <w:szCs w:val="24"/>
          <w:lang w:val="uk-UA"/>
        </w:rPr>
        <w:t xml:space="preserve"> </w:t>
      </w:r>
      <w:r w:rsidR="00CC5E07" w:rsidRPr="00D91A30">
        <w:rPr>
          <w:sz w:val="24"/>
          <w:szCs w:val="24"/>
          <w:lang w:val="uk-UA"/>
        </w:rPr>
        <w:t xml:space="preserve">тому числі </w:t>
      </w:r>
      <w:r w:rsidR="000255BB" w:rsidRPr="00D91A30">
        <w:rPr>
          <w:sz w:val="24"/>
          <w:szCs w:val="24"/>
          <w:lang w:val="uk-UA"/>
        </w:rPr>
        <w:br/>
      </w:r>
      <w:r w:rsidR="00CC5E07" w:rsidRPr="00D91A30">
        <w:rPr>
          <w:sz w:val="24"/>
          <w:szCs w:val="24"/>
          <w:lang w:val="uk-UA"/>
        </w:rPr>
        <w:t xml:space="preserve">ПДВ – </w:t>
      </w:r>
      <w:r w:rsidR="000255BB" w:rsidRPr="00D91A30">
        <w:rPr>
          <w:sz w:val="24"/>
          <w:szCs w:val="24"/>
          <w:lang w:val="uk-UA"/>
        </w:rPr>
        <w:t>___</w:t>
      </w:r>
      <w:r w:rsidR="00CC5E07" w:rsidRPr="00D91A30">
        <w:rPr>
          <w:sz w:val="24"/>
          <w:szCs w:val="24"/>
          <w:lang w:val="uk-UA"/>
        </w:rPr>
        <w:t>,</w:t>
      </w:r>
      <w:r w:rsidR="000255BB" w:rsidRPr="00D91A30">
        <w:rPr>
          <w:sz w:val="24"/>
          <w:szCs w:val="24"/>
          <w:lang w:val="uk-UA"/>
        </w:rPr>
        <w:t>__</w:t>
      </w:r>
      <w:r w:rsidR="00A65372" w:rsidRPr="00D91A30">
        <w:rPr>
          <w:sz w:val="24"/>
          <w:szCs w:val="24"/>
          <w:lang w:val="uk-UA"/>
        </w:rPr>
        <w:t xml:space="preserve"> грн. </w:t>
      </w:r>
      <w:r w:rsidR="00CC5E07" w:rsidRPr="00D91A30">
        <w:rPr>
          <w:sz w:val="24"/>
          <w:szCs w:val="24"/>
          <w:lang w:val="uk-UA"/>
        </w:rPr>
        <w:t>(</w:t>
      </w:r>
      <w:r w:rsidR="000255BB" w:rsidRPr="00D91A30">
        <w:rPr>
          <w:sz w:val="24"/>
          <w:szCs w:val="24"/>
          <w:lang w:val="uk-UA"/>
        </w:rPr>
        <w:t>____</w:t>
      </w:r>
      <w:r w:rsidR="00A65372" w:rsidRPr="00D91A30">
        <w:rPr>
          <w:sz w:val="24"/>
          <w:szCs w:val="24"/>
          <w:lang w:val="uk-UA"/>
        </w:rPr>
        <w:t>____________</w:t>
      </w:r>
      <w:r w:rsidR="00CC5E07" w:rsidRPr="00D91A30">
        <w:rPr>
          <w:sz w:val="24"/>
          <w:szCs w:val="24"/>
          <w:lang w:val="uk-UA"/>
        </w:rPr>
        <w:t xml:space="preserve"> грн</w:t>
      </w:r>
      <w:r w:rsidR="00A65372" w:rsidRPr="00D91A30">
        <w:rPr>
          <w:sz w:val="24"/>
          <w:szCs w:val="24"/>
          <w:lang w:val="uk-UA"/>
        </w:rPr>
        <w:t>.</w:t>
      </w:r>
      <w:r w:rsidR="00CC5E07" w:rsidRPr="00D91A30">
        <w:rPr>
          <w:sz w:val="24"/>
          <w:szCs w:val="24"/>
          <w:lang w:val="uk-UA"/>
        </w:rPr>
        <w:t xml:space="preserve"> </w:t>
      </w:r>
      <w:r w:rsidR="000255BB" w:rsidRPr="00D91A30">
        <w:rPr>
          <w:sz w:val="24"/>
          <w:szCs w:val="24"/>
          <w:lang w:val="uk-UA"/>
        </w:rPr>
        <w:t>__</w:t>
      </w:r>
      <w:r w:rsidR="00CC5E07" w:rsidRPr="00D91A30">
        <w:rPr>
          <w:sz w:val="24"/>
          <w:szCs w:val="24"/>
          <w:lang w:val="uk-UA"/>
        </w:rPr>
        <w:t xml:space="preserve"> коп.)</w:t>
      </w:r>
      <w:r w:rsidR="00A65372" w:rsidRPr="00D91A30">
        <w:rPr>
          <w:sz w:val="24"/>
          <w:szCs w:val="24"/>
          <w:lang w:val="uk-UA"/>
        </w:rPr>
        <w:t xml:space="preserve"> (або без ПДВ).</w:t>
      </w:r>
    </w:p>
    <w:p w14:paraId="30159923" w14:textId="77777777" w:rsidR="00EF4EDA" w:rsidRPr="00D91A30" w:rsidRDefault="00EF4EDA" w:rsidP="00C516A9">
      <w:pPr>
        <w:pStyle w:val="Iauiue"/>
        <w:ind w:right="-79" w:firstLine="567"/>
        <w:jc w:val="both"/>
        <w:outlineLvl w:val="0"/>
        <w:rPr>
          <w:sz w:val="24"/>
          <w:szCs w:val="24"/>
          <w:lang w:val="uk-UA"/>
        </w:rPr>
      </w:pPr>
    </w:p>
    <w:p w14:paraId="46AE9E71" w14:textId="571EA9B5" w:rsidR="008D201A" w:rsidRPr="00D91A30" w:rsidRDefault="007A4AF8" w:rsidP="008D201A">
      <w:pPr>
        <w:pStyle w:val="Iauiue"/>
        <w:ind w:right="-79" w:firstLine="567"/>
        <w:jc w:val="both"/>
        <w:outlineLvl w:val="0"/>
        <w:rPr>
          <w:sz w:val="24"/>
          <w:szCs w:val="24"/>
          <w:lang w:val="uk-UA"/>
        </w:rPr>
      </w:pPr>
      <w:r w:rsidRPr="00D91A30">
        <w:rPr>
          <w:sz w:val="24"/>
          <w:szCs w:val="24"/>
          <w:lang w:val="uk-UA"/>
        </w:rPr>
        <w:t xml:space="preserve">4. </w:t>
      </w:r>
      <w:r w:rsidR="008D201A" w:rsidRPr="00D91A30">
        <w:rPr>
          <w:sz w:val="24"/>
          <w:szCs w:val="24"/>
          <w:lang w:val="uk-UA"/>
        </w:rPr>
        <w:t>Послуги НТМ протягом періоду дії правового режиму воєнного стану в Україні та трьох місяців після його припинення чи скасування надаються Одержувачу послуг на безоплатній основі.</w:t>
      </w:r>
    </w:p>
    <w:p w14:paraId="5EABDE05" w14:textId="77777777" w:rsidR="00CC4B6C" w:rsidRPr="00D91A30" w:rsidRDefault="00CC4B6C" w:rsidP="00C516A9">
      <w:pPr>
        <w:pStyle w:val="Iauiue"/>
        <w:ind w:right="-79" w:firstLine="567"/>
        <w:jc w:val="both"/>
        <w:outlineLvl w:val="0"/>
        <w:rPr>
          <w:sz w:val="24"/>
          <w:lang w:val="uk-UA"/>
        </w:rPr>
      </w:pPr>
    </w:p>
    <w:p w14:paraId="56D70FE9" w14:textId="7A3EF4FB" w:rsidR="00656A54" w:rsidRPr="00D91A30" w:rsidRDefault="007A4AF8" w:rsidP="00C516A9">
      <w:pPr>
        <w:pStyle w:val="Iauiue"/>
        <w:ind w:left="709" w:right="-81" w:hanging="142"/>
        <w:jc w:val="both"/>
        <w:outlineLvl w:val="0"/>
        <w:rPr>
          <w:sz w:val="24"/>
          <w:szCs w:val="24"/>
          <w:lang w:val="uk-UA"/>
        </w:rPr>
      </w:pPr>
      <w:r w:rsidRPr="00D91A30">
        <w:rPr>
          <w:sz w:val="24"/>
          <w:szCs w:val="24"/>
          <w:lang w:val="uk-UA"/>
        </w:rPr>
        <w:lastRenderedPageBreak/>
        <w:t>5</w:t>
      </w:r>
      <w:r w:rsidR="00032409" w:rsidRPr="00D91A30">
        <w:rPr>
          <w:sz w:val="24"/>
          <w:szCs w:val="24"/>
          <w:lang w:val="uk-UA"/>
        </w:rPr>
        <w:t>.</w:t>
      </w:r>
      <w:r w:rsidR="00C516A9" w:rsidRPr="00D91A30">
        <w:rPr>
          <w:sz w:val="24"/>
          <w:szCs w:val="24"/>
          <w:lang w:val="uk-UA"/>
        </w:rPr>
        <w:t xml:space="preserve"> </w:t>
      </w:r>
      <w:r w:rsidR="00CB273B" w:rsidRPr="00D91A30">
        <w:rPr>
          <w:sz w:val="24"/>
          <w:szCs w:val="24"/>
          <w:lang w:val="uk-UA"/>
        </w:rPr>
        <w:t>Ціна Договору може бути зменшена за взаємною згодою Сторін.</w:t>
      </w:r>
    </w:p>
    <w:p w14:paraId="7AEFE20D" w14:textId="77777777" w:rsidR="00C516A9" w:rsidRPr="00D91A30" w:rsidRDefault="00C516A9" w:rsidP="00C516A9">
      <w:pPr>
        <w:pStyle w:val="Iauiue"/>
        <w:ind w:left="709" w:right="-81" w:hanging="142"/>
        <w:jc w:val="both"/>
        <w:outlineLvl w:val="0"/>
        <w:rPr>
          <w:sz w:val="24"/>
          <w:lang w:val="uk-UA"/>
        </w:rPr>
      </w:pPr>
    </w:p>
    <w:p w14:paraId="138A3217" w14:textId="5DD20F5E" w:rsidR="00AF05C2" w:rsidRPr="00D91A30" w:rsidRDefault="007A4AF8" w:rsidP="00C516A9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6</w:t>
      </w:r>
      <w:r w:rsidR="00707DBD" w:rsidRPr="00D91A30">
        <w:rPr>
          <w:rFonts w:ascii="Times New Roman" w:hAnsi="Times New Roman"/>
          <w:sz w:val="24"/>
        </w:rPr>
        <w:t>. </w:t>
      </w:r>
      <w:r w:rsidR="00AF05C2" w:rsidRPr="00D91A30">
        <w:rPr>
          <w:rFonts w:ascii="Times New Roman" w:hAnsi="Times New Roman"/>
          <w:sz w:val="24"/>
        </w:rPr>
        <w:t xml:space="preserve">Оплата за </w:t>
      </w:r>
      <w:r w:rsidR="00CF11C8" w:rsidRPr="00D91A30">
        <w:rPr>
          <w:rFonts w:ascii="Times New Roman" w:hAnsi="Times New Roman"/>
          <w:sz w:val="24"/>
        </w:rPr>
        <w:t>Д</w:t>
      </w:r>
      <w:r w:rsidR="00AF05C2" w:rsidRPr="00D91A30">
        <w:rPr>
          <w:rFonts w:ascii="Times New Roman" w:hAnsi="Times New Roman"/>
          <w:sz w:val="24"/>
        </w:rPr>
        <w:t>оговором здійснюється в</w:t>
      </w:r>
      <w:r w:rsidR="00CB273B" w:rsidRPr="00D91A30">
        <w:rPr>
          <w:rFonts w:ascii="Times New Roman" w:hAnsi="Times New Roman"/>
          <w:sz w:val="24"/>
        </w:rPr>
        <w:t xml:space="preserve"> національній валюті України </w:t>
      </w:r>
      <w:r w:rsidR="00CB273B" w:rsidRPr="00D91A30">
        <w:rPr>
          <w:rFonts w:ascii="Times New Roman" w:hAnsi="Times New Roman"/>
          <w:sz w:val="24"/>
        </w:rPr>
        <w:br/>
        <w:t xml:space="preserve">у </w:t>
      </w:r>
      <w:r w:rsidR="00AF05C2" w:rsidRPr="00D91A30">
        <w:rPr>
          <w:rFonts w:ascii="Times New Roman" w:hAnsi="Times New Roman"/>
          <w:sz w:val="24"/>
        </w:rPr>
        <w:t xml:space="preserve">безготівковій формі шляхом перерахуванням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8D201A" w:rsidRPr="00D91A30">
        <w:rPr>
          <w:rFonts w:ascii="Times New Roman" w:hAnsi="Times New Roman"/>
          <w:sz w:val="24"/>
        </w:rPr>
        <w:t>ем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AF05C2" w:rsidRPr="00D91A30">
        <w:rPr>
          <w:rFonts w:ascii="Times New Roman" w:hAnsi="Times New Roman"/>
          <w:sz w:val="24"/>
        </w:rPr>
        <w:t xml:space="preserve"> грошов</w:t>
      </w:r>
      <w:r w:rsidR="0040692D" w:rsidRPr="00D91A30">
        <w:rPr>
          <w:rFonts w:ascii="Times New Roman" w:hAnsi="Times New Roman"/>
          <w:sz w:val="24"/>
        </w:rPr>
        <w:t>их</w:t>
      </w:r>
      <w:r w:rsidR="00C516A9" w:rsidRPr="00D91A30">
        <w:rPr>
          <w:rFonts w:ascii="Times New Roman" w:hAnsi="Times New Roman"/>
          <w:sz w:val="24"/>
        </w:rPr>
        <w:t xml:space="preserve"> </w:t>
      </w:r>
      <w:r w:rsidR="0040692D" w:rsidRPr="00D91A30">
        <w:rPr>
          <w:rFonts w:ascii="Times New Roman" w:hAnsi="Times New Roman"/>
          <w:sz w:val="24"/>
        </w:rPr>
        <w:t xml:space="preserve">коштів </w:t>
      </w:r>
      <w:r w:rsidR="000255BB" w:rsidRPr="00D91A30">
        <w:rPr>
          <w:rFonts w:ascii="Times New Roman" w:hAnsi="Times New Roman"/>
          <w:sz w:val="24"/>
        </w:rPr>
        <w:br/>
      </w:r>
      <w:r w:rsidR="00AF05C2" w:rsidRPr="00D91A30">
        <w:rPr>
          <w:rFonts w:ascii="Times New Roman" w:hAnsi="Times New Roman"/>
          <w:sz w:val="24"/>
        </w:rPr>
        <w:t xml:space="preserve">на </w:t>
      </w:r>
      <w:r w:rsidR="00707DBD" w:rsidRPr="00D91A30">
        <w:rPr>
          <w:rFonts w:ascii="Times New Roman" w:hAnsi="Times New Roman"/>
          <w:sz w:val="24"/>
        </w:rPr>
        <w:t>реєстраційний</w:t>
      </w:r>
      <w:r w:rsidR="00C516A9" w:rsidRPr="00D91A30">
        <w:rPr>
          <w:rFonts w:ascii="Times New Roman" w:hAnsi="Times New Roman"/>
          <w:sz w:val="24"/>
        </w:rPr>
        <w:t xml:space="preserve"> </w:t>
      </w:r>
      <w:r w:rsidR="00AF05C2" w:rsidRPr="00D91A30">
        <w:rPr>
          <w:rFonts w:ascii="Times New Roman" w:hAnsi="Times New Roman"/>
          <w:sz w:val="24"/>
        </w:rPr>
        <w:t xml:space="preserve">рахунок </w:t>
      </w:r>
      <w:r w:rsidR="00BF5E28" w:rsidRPr="00D91A30">
        <w:rPr>
          <w:rFonts w:ascii="Times New Roman" w:hAnsi="Times New Roman"/>
          <w:sz w:val="24"/>
        </w:rPr>
        <w:t>Технічного адміністратора</w:t>
      </w:r>
      <w:r w:rsidR="00AF05C2" w:rsidRPr="00D91A30">
        <w:rPr>
          <w:rFonts w:ascii="Times New Roman" w:hAnsi="Times New Roman"/>
          <w:sz w:val="24"/>
        </w:rPr>
        <w:t xml:space="preserve">. </w:t>
      </w:r>
    </w:p>
    <w:p w14:paraId="1A6C552A" w14:textId="77777777" w:rsidR="00C516A9" w:rsidRPr="00D91A30" w:rsidRDefault="00C516A9" w:rsidP="00C516A9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7B06B08" w14:textId="2FC8844B" w:rsidR="00184D46" w:rsidRPr="00D91A30" w:rsidRDefault="007A4AF8" w:rsidP="00C516A9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7</w:t>
      </w:r>
      <w:r w:rsidR="00337F09" w:rsidRPr="00D91A30">
        <w:rPr>
          <w:rFonts w:ascii="Times New Roman" w:hAnsi="Times New Roman"/>
          <w:sz w:val="24"/>
        </w:rPr>
        <w:t>. </w:t>
      </w:r>
      <w:r w:rsidR="00BF5E28" w:rsidRPr="00D91A30">
        <w:rPr>
          <w:rFonts w:ascii="Times New Roman" w:hAnsi="Times New Roman"/>
          <w:sz w:val="24"/>
        </w:rPr>
        <w:t>Технічний адміністратор</w:t>
      </w:r>
      <w:r w:rsidR="00184D46" w:rsidRPr="00D91A30">
        <w:rPr>
          <w:rFonts w:ascii="Times New Roman" w:hAnsi="Times New Roman"/>
          <w:sz w:val="24"/>
        </w:rPr>
        <w:t xml:space="preserve"> виставляє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8D201A" w:rsidRPr="00D91A30">
        <w:rPr>
          <w:rFonts w:ascii="Times New Roman" w:hAnsi="Times New Roman"/>
          <w:sz w:val="24"/>
        </w:rPr>
        <w:t>у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184D46" w:rsidRPr="00D91A30">
        <w:rPr>
          <w:rFonts w:ascii="Times New Roman" w:hAnsi="Times New Roman"/>
          <w:sz w:val="24"/>
        </w:rPr>
        <w:t xml:space="preserve"> рахунок на оплату Послуг НТМ не пізніше</w:t>
      </w:r>
      <w:r w:rsidR="00BF5E28" w:rsidRPr="00D91A30">
        <w:rPr>
          <w:rFonts w:ascii="Times New Roman" w:hAnsi="Times New Roman"/>
          <w:sz w:val="24"/>
        </w:rPr>
        <w:t xml:space="preserve"> </w:t>
      </w:r>
      <w:r w:rsidR="00184D46" w:rsidRPr="00D91A30">
        <w:rPr>
          <w:rFonts w:ascii="Times New Roman" w:hAnsi="Times New Roman"/>
          <w:sz w:val="24"/>
        </w:rPr>
        <w:t xml:space="preserve">10 (десятого) числа місяця, що настає за розрахунковим. Розрахунковим періодом вважається кожний календарний місяць року, </w:t>
      </w:r>
      <w:r w:rsidR="00C516A9" w:rsidRPr="00D91A30">
        <w:rPr>
          <w:rFonts w:ascii="Times New Roman" w:hAnsi="Times New Roman"/>
          <w:sz w:val="24"/>
        </w:rPr>
        <w:t>в</w:t>
      </w:r>
      <w:r w:rsidR="00184D46" w:rsidRPr="00D91A30">
        <w:rPr>
          <w:rFonts w:ascii="Times New Roman" w:hAnsi="Times New Roman"/>
          <w:sz w:val="24"/>
        </w:rPr>
        <w:t xml:space="preserve"> межах якого надавалися Послуги НТМ.</w:t>
      </w:r>
    </w:p>
    <w:p w14:paraId="0606E11C" w14:textId="0D88A6ED" w:rsidR="00B76886" w:rsidRPr="00D91A30" w:rsidRDefault="00B76886" w:rsidP="00C516A9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Оплата Послуг НТМ здійснюється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5707E9" w:rsidRPr="00D91A30">
        <w:rPr>
          <w:rFonts w:ascii="Times New Roman" w:hAnsi="Times New Roman"/>
          <w:sz w:val="24"/>
        </w:rPr>
        <w:t>ем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C516A9" w:rsidRPr="00D91A30">
        <w:rPr>
          <w:rFonts w:ascii="Times New Roman" w:hAnsi="Times New Roman"/>
          <w:sz w:val="24"/>
        </w:rPr>
        <w:t xml:space="preserve"> в</w:t>
      </w:r>
      <w:r w:rsidRPr="00D91A30">
        <w:rPr>
          <w:rFonts w:ascii="Times New Roman" w:hAnsi="Times New Roman"/>
          <w:sz w:val="24"/>
        </w:rPr>
        <w:t xml:space="preserve">продовж 10 (десяти) банківських днів після </w:t>
      </w:r>
      <w:r w:rsidR="00F555A9" w:rsidRPr="00D91A30">
        <w:rPr>
          <w:rFonts w:ascii="Times New Roman" w:hAnsi="Times New Roman"/>
          <w:sz w:val="24"/>
        </w:rPr>
        <w:t xml:space="preserve">підписання </w:t>
      </w:r>
      <w:r w:rsidR="00CB273B" w:rsidRPr="00D91A30">
        <w:rPr>
          <w:rFonts w:ascii="Times New Roman" w:hAnsi="Times New Roman"/>
          <w:sz w:val="24"/>
        </w:rPr>
        <w:t>Сторонами</w:t>
      </w:r>
      <w:r w:rsidR="006E529E" w:rsidRPr="00D91A30">
        <w:rPr>
          <w:rFonts w:ascii="Times New Roman" w:hAnsi="Times New Roman"/>
          <w:sz w:val="24"/>
        </w:rPr>
        <w:t xml:space="preserve"> </w:t>
      </w:r>
      <w:r w:rsidR="00F102B0" w:rsidRPr="00D91A30">
        <w:rPr>
          <w:rFonts w:ascii="Times New Roman" w:hAnsi="Times New Roman"/>
          <w:sz w:val="24"/>
        </w:rPr>
        <w:t>Акта</w:t>
      </w:r>
      <w:r w:rsidR="00184D46" w:rsidRPr="00D91A30">
        <w:rPr>
          <w:rFonts w:ascii="Times New Roman" w:hAnsi="Times New Roman"/>
          <w:sz w:val="24"/>
        </w:rPr>
        <w:t xml:space="preserve">, але </w:t>
      </w:r>
      <w:r w:rsidR="00F32A1E" w:rsidRPr="00D91A30">
        <w:rPr>
          <w:rFonts w:ascii="Times New Roman" w:hAnsi="Times New Roman"/>
          <w:sz w:val="24"/>
        </w:rPr>
        <w:t>не пізніше 20 (двадцятого) числа місяця, що настає</w:t>
      </w:r>
      <w:r w:rsidR="005707E9" w:rsidRPr="00D91A30">
        <w:rPr>
          <w:rFonts w:ascii="Times New Roman" w:hAnsi="Times New Roman"/>
          <w:sz w:val="24"/>
        </w:rPr>
        <w:t xml:space="preserve"> </w:t>
      </w:r>
      <w:r w:rsidR="00F32A1E" w:rsidRPr="00D91A30">
        <w:rPr>
          <w:rFonts w:ascii="Times New Roman" w:hAnsi="Times New Roman"/>
          <w:sz w:val="24"/>
        </w:rPr>
        <w:t>за розрахунковим,</w:t>
      </w:r>
      <w:r w:rsidR="00C516A9" w:rsidRPr="00D91A30">
        <w:rPr>
          <w:rFonts w:ascii="Times New Roman" w:hAnsi="Times New Roman"/>
          <w:sz w:val="24"/>
        </w:rPr>
        <w:t xml:space="preserve"> </w:t>
      </w:r>
      <w:r w:rsidRPr="00D91A30">
        <w:rPr>
          <w:rFonts w:ascii="Times New Roman" w:hAnsi="Times New Roman"/>
          <w:sz w:val="24"/>
        </w:rPr>
        <w:t>шляхом оплати 100% суми за фактично надані Послуги НТМ</w:t>
      </w:r>
      <w:r w:rsidR="00F102B0" w:rsidRPr="00D91A30">
        <w:rPr>
          <w:rFonts w:ascii="Times New Roman" w:hAnsi="Times New Roman"/>
          <w:sz w:val="24"/>
        </w:rPr>
        <w:t xml:space="preserve"> за кожний розрахунковий період. Рахунок на оплату Послуг НТМ надається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5707E9" w:rsidRPr="00D91A30">
        <w:rPr>
          <w:rFonts w:ascii="Times New Roman" w:hAnsi="Times New Roman"/>
          <w:sz w:val="24"/>
        </w:rPr>
        <w:t>у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F102B0" w:rsidRPr="00D91A30">
        <w:rPr>
          <w:rFonts w:ascii="Times New Roman" w:hAnsi="Times New Roman"/>
          <w:sz w:val="24"/>
        </w:rPr>
        <w:t xml:space="preserve"> одночасно</w:t>
      </w:r>
      <w:r w:rsidR="005707E9" w:rsidRPr="00D91A30">
        <w:rPr>
          <w:rFonts w:ascii="Times New Roman" w:hAnsi="Times New Roman"/>
          <w:sz w:val="24"/>
        </w:rPr>
        <w:t xml:space="preserve"> </w:t>
      </w:r>
      <w:r w:rsidR="00F102B0" w:rsidRPr="00D91A30">
        <w:rPr>
          <w:rFonts w:ascii="Times New Roman" w:hAnsi="Times New Roman"/>
          <w:sz w:val="24"/>
        </w:rPr>
        <w:t>з</w:t>
      </w:r>
      <w:r w:rsidR="00503891" w:rsidRPr="00D91A30">
        <w:rPr>
          <w:rFonts w:ascii="Times New Roman" w:hAnsi="Times New Roman"/>
          <w:sz w:val="24"/>
        </w:rPr>
        <w:t xml:space="preserve"> Актом</w:t>
      </w:r>
      <w:r w:rsidR="00CB273B" w:rsidRPr="00D91A30">
        <w:rPr>
          <w:rFonts w:ascii="Times New Roman" w:hAnsi="Times New Roman"/>
          <w:sz w:val="24"/>
        </w:rPr>
        <w:t>.</w:t>
      </w:r>
    </w:p>
    <w:p w14:paraId="50F6A26C" w14:textId="1ACEDF38" w:rsidR="004E6380" w:rsidRPr="00D91A30" w:rsidRDefault="004E6380" w:rsidP="00C516A9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Оплат</w:t>
      </w:r>
      <w:r w:rsidR="00A20CEF" w:rsidRPr="00D91A30">
        <w:rPr>
          <w:rFonts w:ascii="Times New Roman" w:hAnsi="Times New Roman"/>
          <w:sz w:val="24"/>
        </w:rPr>
        <w:t>у</w:t>
      </w:r>
      <w:r w:rsidRPr="00D91A30">
        <w:rPr>
          <w:rFonts w:ascii="Times New Roman" w:hAnsi="Times New Roman"/>
          <w:sz w:val="24"/>
        </w:rPr>
        <w:t xml:space="preserve"> Послуг НТМ за перший </w:t>
      </w:r>
      <w:r w:rsidR="00C516A9" w:rsidRPr="00D91A30">
        <w:rPr>
          <w:rFonts w:ascii="Times New Roman" w:hAnsi="Times New Roman"/>
          <w:sz w:val="24"/>
        </w:rPr>
        <w:t>і</w:t>
      </w:r>
      <w:r w:rsidRPr="00D91A30">
        <w:rPr>
          <w:rFonts w:ascii="Times New Roman" w:hAnsi="Times New Roman"/>
          <w:sz w:val="24"/>
        </w:rPr>
        <w:t xml:space="preserve"> останній місяць </w:t>
      </w:r>
      <w:r w:rsidR="00BF5E28" w:rsidRPr="00D91A30">
        <w:rPr>
          <w:rFonts w:ascii="Times New Roman" w:hAnsi="Times New Roman"/>
          <w:sz w:val="24"/>
        </w:rPr>
        <w:t>Технічний адміністратор</w:t>
      </w:r>
      <w:r w:rsidR="00C516A9" w:rsidRPr="00D91A30">
        <w:rPr>
          <w:rFonts w:ascii="Times New Roman" w:hAnsi="Times New Roman"/>
          <w:sz w:val="24"/>
        </w:rPr>
        <w:t xml:space="preserve"> </w:t>
      </w:r>
      <w:r w:rsidR="00C516A9" w:rsidRPr="00D91A30">
        <w:rPr>
          <w:rFonts w:ascii="Times New Roman" w:hAnsi="Times New Roman"/>
          <w:sz w:val="24"/>
        </w:rPr>
        <w:br/>
      </w:r>
      <w:r w:rsidRPr="00D91A30">
        <w:rPr>
          <w:rFonts w:ascii="Times New Roman" w:hAnsi="Times New Roman"/>
          <w:sz w:val="24"/>
        </w:rPr>
        <w:t>розраховує з урахуванням фактичного періоду використання Послуг НТМ відповідно до Акта. Оплат</w:t>
      </w:r>
      <w:r w:rsidR="00A20CEF" w:rsidRPr="00D91A30">
        <w:rPr>
          <w:rFonts w:ascii="Times New Roman" w:hAnsi="Times New Roman"/>
          <w:sz w:val="24"/>
        </w:rPr>
        <w:t>у</w:t>
      </w:r>
      <w:r w:rsidRPr="00D91A30">
        <w:rPr>
          <w:rFonts w:ascii="Times New Roman" w:hAnsi="Times New Roman"/>
          <w:sz w:val="24"/>
        </w:rPr>
        <w:t xml:space="preserve"> Послуг НТМ за останній місяць </w:t>
      </w:r>
      <w:r w:rsidR="00D26CB0" w:rsidRPr="00D91A30">
        <w:rPr>
          <w:rFonts w:ascii="Times New Roman" w:hAnsi="Times New Roman"/>
          <w:sz w:val="24"/>
        </w:rPr>
        <w:t>Одержувач послуг</w:t>
      </w:r>
      <w:r w:rsidR="00C516A9" w:rsidRPr="00D91A30">
        <w:rPr>
          <w:rFonts w:ascii="Times New Roman" w:hAnsi="Times New Roman"/>
          <w:sz w:val="24"/>
        </w:rPr>
        <w:t xml:space="preserve"> </w:t>
      </w:r>
      <w:r w:rsidRPr="00D91A30">
        <w:rPr>
          <w:rFonts w:ascii="Times New Roman" w:hAnsi="Times New Roman"/>
          <w:sz w:val="24"/>
        </w:rPr>
        <w:t>сплачує не пізніше 10 (десяти) календарних днів з дати підписання Акта.</w:t>
      </w:r>
    </w:p>
    <w:p w14:paraId="09E68886" w14:textId="77777777" w:rsidR="00A20CEF" w:rsidRPr="00D91A30" w:rsidRDefault="00A20CEF" w:rsidP="00C516A9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20C1EC5E" w14:textId="39875A03" w:rsidR="002D69B9" w:rsidRPr="00D91A30" w:rsidRDefault="007A4AF8" w:rsidP="00C516A9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8</w:t>
      </w:r>
      <w:r w:rsidR="00337F09" w:rsidRPr="00D91A30">
        <w:rPr>
          <w:rFonts w:ascii="Times New Roman" w:hAnsi="Times New Roman"/>
          <w:sz w:val="24"/>
        </w:rPr>
        <w:t>. </w:t>
      </w:r>
      <w:r w:rsidR="002D69B9" w:rsidRPr="00D91A30">
        <w:rPr>
          <w:rFonts w:ascii="Times New Roman" w:hAnsi="Times New Roman"/>
          <w:sz w:val="24"/>
        </w:rPr>
        <w:t xml:space="preserve">Усі платіжні документи за </w:t>
      </w:r>
      <w:r w:rsidR="0040692D" w:rsidRPr="00D91A30">
        <w:rPr>
          <w:rFonts w:ascii="Times New Roman" w:hAnsi="Times New Roman"/>
          <w:sz w:val="24"/>
        </w:rPr>
        <w:t xml:space="preserve">цим </w:t>
      </w:r>
      <w:r w:rsidR="002D69B9" w:rsidRPr="00D91A30">
        <w:rPr>
          <w:rFonts w:ascii="Times New Roman" w:hAnsi="Times New Roman"/>
          <w:sz w:val="24"/>
        </w:rPr>
        <w:t>Договором оформляються з дотриманням вимог законодавства.</w:t>
      </w:r>
    </w:p>
    <w:p w14:paraId="4478DBAD" w14:textId="77777777" w:rsidR="00A20CEF" w:rsidRPr="00D91A30" w:rsidRDefault="00A20CEF" w:rsidP="00C516A9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4A95918A" w14:textId="6F7F910E" w:rsidR="00F555A9" w:rsidRPr="00D91A30" w:rsidRDefault="007A4AF8" w:rsidP="00C516A9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9</w:t>
      </w:r>
      <w:r w:rsidR="00337F09" w:rsidRPr="00D91A30">
        <w:rPr>
          <w:rFonts w:ascii="Times New Roman" w:hAnsi="Times New Roman"/>
          <w:sz w:val="24"/>
        </w:rPr>
        <w:t>. </w:t>
      </w:r>
      <w:r w:rsidR="00A20312" w:rsidRPr="00D91A30">
        <w:rPr>
          <w:rFonts w:ascii="Times New Roman" w:hAnsi="Times New Roman"/>
          <w:sz w:val="24"/>
        </w:rPr>
        <w:t>Вартість Послуг НТМ</w:t>
      </w:r>
      <w:r w:rsidR="00310DB1" w:rsidRPr="00D91A30">
        <w:rPr>
          <w:rFonts w:ascii="Times New Roman" w:hAnsi="Times New Roman"/>
          <w:sz w:val="24"/>
        </w:rPr>
        <w:t xml:space="preserve"> може </w:t>
      </w:r>
      <w:r w:rsidR="00AF05C2" w:rsidRPr="00D91A30">
        <w:rPr>
          <w:rFonts w:ascii="Times New Roman" w:hAnsi="Times New Roman"/>
          <w:sz w:val="24"/>
        </w:rPr>
        <w:t>змінюватис</w:t>
      </w:r>
      <w:r w:rsidR="00A20CEF" w:rsidRPr="00D91A30">
        <w:rPr>
          <w:rFonts w:ascii="Times New Roman" w:hAnsi="Times New Roman"/>
          <w:sz w:val="24"/>
        </w:rPr>
        <w:t xml:space="preserve">я </w:t>
      </w:r>
      <w:r w:rsidR="00AF05C2" w:rsidRPr="00D91A30">
        <w:rPr>
          <w:rFonts w:ascii="Times New Roman" w:hAnsi="Times New Roman"/>
          <w:sz w:val="24"/>
        </w:rPr>
        <w:t>відповідно</w:t>
      </w:r>
      <w:r w:rsidR="00310DB1" w:rsidRPr="00D91A30">
        <w:rPr>
          <w:rFonts w:ascii="Times New Roman" w:hAnsi="Times New Roman"/>
          <w:sz w:val="24"/>
        </w:rPr>
        <w:t xml:space="preserve"> до Порядку формування тарифів на </w:t>
      </w:r>
      <w:r w:rsidR="00306CE2" w:rsidRPr="00D91A30">
        <w:rPr>
          <w:rFonts w:ascii="Times New Roman" w:hAnsi="Times New Roman"/>
          <w:sz w:val="24"/>
        </w:rPr>
        <w:t>П</w:t>
      </w:r>
      <w:r w:rsidR="00310DB1" w:rsidRPr="00D91A30">
        <w:rPr>
          <w:rFonts w:ascii="Times New Roman" w:hAnsi="Times New Roman"/>
          <w:sz w:val="24"/>
        </w:rPr>
        <w:t xml:space="preserve">ослуги </w:t>
      </w:r>
      <w:r w:rsidR="00306CE2" w:rsidRPr="00D91A30">
        <w:rPr>
          <w:rFonts w:ascii="Times New Roman" w:hAnsi="Times New Roman"/>
          <w:sz w:val="24"/>
        </w:rPr>
        <w:t>НТМ</w:t>
      </w:r>
      <w:r w:rsidR="00310DB1" w:rsidRPr="00D91A30">
        <w:rPr>
          <w:rFonts w:ascii="Times New Roman" w:hAnsi="Times New Roman"/>
          <w:sz w:val="24"/>
        </w:rPr>
        <w:t>,</w:t>
      </w:r>
      <w:r w:rsidR="001436E9" w:rsidRPr="00D91A30">
        <w:rPr>
          <w:rFonts w:ascii="Times New Roman" w:hAnsi="Times New Roman"/>
          <w:sz w:val="24"/>
        </w:rPr>
        <w:t xml:space="preserve"> затвердженого постановою Кабінету Міністрів України від 15 грудня </w:t>
      </w:r>
      <w:r w:rsidR="00F32A1E" w:rsidRPr="00D91A30">
        <w:rPr>
          <w:rFonts w:ascii="Times New Roman" w:hAnsi="Times New Roman"/>
          <w:sz w:val="24"/>
        </w:rPr>
        <w:br/>
      </w:r>
      <w:r w:rsidR="001436E9" w:rsidRPr="00D91A30">
        <w:rPr>
          <w:rFonts w:ascii="Times New Roman" w:hAnsi="Times New Roman"/>
          <w:sz w:val="24"/>
        </w:rPr>
        <w:t>2021 року № 1335,</w:t>
      </w:r>
      <w:r w:rsidR="00310DB1" w:rsidRPr="00D91A30">
        <w:rPr>
          <w:rFonts w:ascii="Times New Roman" w:hAnsi="Times New Roman"/>
          <w:sz w:val="24"/>
        </w:rPr>
        <w:t xml:space="preserve"> про що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5707E9" w:rsidRPr="00D91A30">
        <w:rPr>
          <w:rFonts w:ascii="Times New Roman" w:hAnsi="Times New Roman"/>
          <w:sz w:val="24"/>
        </w:rPr>
        <w:t>а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F916DD" w:rsidRPr="00D91A30">
        <w:rPr>
          <w:rFonts w:ascii="Times New Roman" w:hAnsi="Times New Roman"/>
          <w:sz w:val="24"/>
        </w:rPr>
        <w:t xml:space="preserve"> </w:t>
      </w:r>
      <w:r w:rsidR="00EF4EDA" w:rsidRPr="00D91A30">
        <w:rPr>
          <w:rFonts w:ascii="Times New Roman" w:hAnsi="Times New Roman"/>
          <w:sz w:val="24"/>
        </w:rPr>
        <w:t xml:space="preserve">має </w:t>
      </w:r>
      <w:r w:rsidR="00310DB1" w:rsidRPr="00D91A30">
        <w:rPr>
          <w:rFonts w:ascii="Times New Roman" w:hAnsi="Times New Roman"/>
          <w:sz w:val="24"/>
        </w:rPr>
        <w:t>бу</w:t>
      </w:r>
      <w:r w:rsidR="00EF4EDA" w:rsidRPr="00D91A30">
        <w:rPr>
          <w:rFonts w:ascii="Times New Roman" w:hAnsi="Times New Roman"/>
          <w:sz w:val="24"/>
        </w:rPr>
        <w:t>ти</w:t>
      </w:r>
      <w:r w:rsidR="00310DB1" w:rsidRPr="00D91A30">
        <w:rPr>
          <w:rFonts w:ascii="Times New Roman" w:hAnsi="Times New Roman"/>
          <w:sz w:val="24"/>
        </w:rPr>
        <w:t xml:space="preserve"> поінформовано не </w:t>
      </w:r>
      <w:r w:rsidR="00AF05C2" w:rsidRPr="00D91A30">
        <w:rPr>
          <w:rFonts w:ascii="Times New Roman" w:hAnsi="Times New Roman"/>
          <w:sz w:val="24"/>
        </w:rPr>
        <w:t>пізніше</w:t>
      </w:r>
      <w:r w:rsidR="00A20CEF" w:rsidRPr="00D91A30">
        <w:rPr>
          <w:rFonts w:ascii="Times New Roman" w:hAnsi="Times New Roman"/>
          <w:sz w:val="24"/>
        </w:rPr>
        <w:t xml:space="preserve"> </w:t>
      </w:r>
      <w:r w:rsidR="00AF05C2" w:rsidRPr="00D91A30">
        <w:rPr>
          <w:rFonts w:ascii="Times New Roman" w:hAnsi="Times New Roman"/>
          <w:sz w:val="24"/>
        </w:rPr>
        <w:t xml:space="preserve">ніж за </w:t>
      </w:r>
      <w:r w:rsidR="00007F10" w:rsidRPr="00D91A30">
        <w:rPr>
          <w:rFonts w:ascii="Times New Roman" w:hAnsi="Times New Roman"/>
          <w:sz w:val="24"/>
        </w:rPr>
        <w:t>7 </w:t>
      </w:r>
      <w:r w:rsidR="00CB0774" w:rsidRPr="00D91A30">
        <w:rPr>
          <w:rFonts w:ascii="Times New Roman" w:hAnsi="Times New Roman"/>
          <w:sz w:val="24"/>
        </w:rPr>
        <w:t>(сім)</w:t>
      </w:r>
      <w:r w:rsidR="00AF05C2" w:rsidRPr="00D91A30">
        <w:rPr>
          <w:rFonts w:ascii="Times New Roman" w:hAnsi="Times New Roman"/>
          <w:sz w:val="24"/>
        </w:rPr>
        <w:t xml:space="preserve"> календарних </w:t>
      </w:r>
      <w:r w:rsidR="00CB0774" w:rsidRPr="00D91A30">
        <w:rPr>
          <w:rFonts w:ascii="Times New Roman" w:hAnsi="Times New Roman"/>
          <w:sz w:val="24"/>
        </w:rPr>
        <w:t>днів</w:t>
      </w:r>
      <w:r w:rsidR="001436E9" w:rsidRPr="00D91A30">
        <w:rPr>
          <w:rFonts w:ascii="Times New Roman" w:hAnsi="Times New Roman"/>
          <w:sz w:val="24"/>
        </w:rPr>
        <w:t xml:space="preserve"> до дати </w:t>
      </w:r>
      <w:r w:rsidR="00EF4EDA" w:rsidRPr="00D91A30">
        <w:rPr>
          <w:rFonts w:ascii="Times New Roman" w:hAnsi="Times New Roman"/>
          <w:sz w:val="24"/>
        </w:rPr>
        <w:t>таких</w:t>
      </w:r>
      <w:r w:rsidR="001436E9" w:rsidRPr="00D91A30">
        <w:rPr>
          <w:rFonts w:ascii="Times New Roman" w:hAnsi="Times New Roman"/>
          <w:sz w:val="24"/>
        </w:rPr>
        <w:t xml:space="preserve"> змін. </w:t>
      </w:r>
    </w:p>
    <w:p w14:paraId="66FD283B" w14:textId="58BFAE22" w:rsidR="00832010" w:rsidRPr="00D91A30" w:rsidRDefault="00832010" w:rsidP="00C516A9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Вартість Послуг НТМ наведен</w:t>
      </w:r>
      <w:r w:rsidR="00A20CEF" w:rsidRPr="00D91A30">
        <w:rPr>
          <w:rFonts w:ascii="Times New Roman" w:hAnsi="Times New Roman"/>
          <w:sz w:val="24"/>
        </w:rPr>
        <w:t>о</w:t>
      </w:r>
      <w:r w:rsidRPr="00D91A30">
        <w:rPr>
          <w:rFonts w:ascii="Times New Roman" w:hAnsi="Times New Roman"/>
          <w:sz w:val="24"/>
        </w:rPr>
        <w:t xml:space="preserve"> в Переліку послуг Національної телекомунікаційної мережі, які нада</w:t>
      </w:r>
      <w:r w:rsidR="00A20CEF" w:rsidRPr="00D91A30">
        <w:rPr>
          <w:rFonts w:ascii="Times New Roman" w:hAnsi="Times New Roman"/>
          <w:sz w:val="24"/>
        </w:rPr>
        <w:t>є</w:t>
      </w:r>
      <w:r w:rsidRPr="00D91A30">
        <w:rPr>
          <w:rFonts w:ascii="Times New Roman" w:hAnsi="Times New Roman"/>
          <w:sz w:val="24"/>
        </w:rPr>
        <w:t xml:space="preserve"> </w:t>
      </w:r>
      <w:r w:rsidR="007240C7" w:rsidRPr="00D91A30">
        <w:rPr>
          <w:rFonts w:ascii="Times New Roman" w:hAnsi="Times New Roman"/>
          <w:sz w:val="24"/>
        </w:rPr>
        <w:t>Технічний адміністратор</w:t>
      </w:r>
      <w:r w:rsidR="00A20CEF" w:rsidRPr="00D91A30">
        <w:rPr>
          <w:rFonts w:ascii="Times New Roman" w:hAnsi="Times New Roman"/>
          <w:sz w:val="24"/>
        </w:rPr>
        <w:t>,</w:t>
      </w:r>
      <w:r w:rsidRPr="00D91A30">
        <w:rPr>
          <w:rFonts w:ascii="Times New Roman" w:hAnsi="Times New Roman"/>
          <w:sz w:val="24"/>
        </w:rPr>
        <w:t xml:space="preserve"> </w:t>
      </w:r>
      <w:r w:rsidR="00A20CEF" w:rsidRPr="00D91A30">
        <w:rPr>
          <w:rFonts w:ascii="Times New Roman" w:hAnsi="Times New Roman"/>
          <w:sz w:val="24"/>
        </w:rPr>
        <w:t>і</w:t>
      </w:r>
      <w:r w:rsidRPr="00D91A30">
        <w:rPr>
          <w:rFonts w:ascii="Times New Roman" w:hAnsi="Times New Roman"/>
          <w:sz w:val="24"/>
        </w:rPr>
        <w:t xml:space="preserve"> тарифи на них (</w:t>
      </w:r>
      <w:r w:rsidR="00A20CEF" w:rsidRPr="00D91A30">
        <w:rPr>
          <w:rFonts w:ascii="Times New Roman" w:hAnsi="Times New Roman"/>
          <w:sz w:val="24"/>
        </w:rPr>
        <w:t>до</w:t>
      </w:r>
      <w:r w:rsidRPr="00D91A30">
        <w:rPr>
          <w:rFonts w:ascii="Times New Roman" w:hAnsi="Times New Roman"/>
          <w:sz w:val="24"/>
        </w:rPr>
        <w:t>даток 4 до цього Договору).</w:t>
      </w:r>
    </w:p>
    <w:p w14:paraId="529F20C7" w14:textId="77777777" w:rsidR="00A20CEF" w:rsidRPr="00D91A30" w:rsidRDefault="00A20CEF" w:rsidP="00C516A9">
      <w:pPr>
        <w:pStyle w:val="a7"/>
        <w:spacing w:line="240" w:lineRule="auto"/>
        <w:ind w:left="0" w:firstLine="567"/>
        <w:jc w:val="both"/>
        <w:rPr>
          <w:rFonts w:ascii="Times New Roman" w:hAnsi="Times New Roman"/>
          <w:color w:val="FF0000"/>
          <w:sz w:val="24"/>
        </w:rPr>
      </w:pPr>
    </w:p>
    <w:p w14:paraId="18FD5C1E" w14:textId="5EA46A2E" w:rsidR="00692788" w:rsidRPr="00D91A30" w:rsidRDefault="007A4AF8" w:rsidP="00C516A9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10</w:t>
      </w:r>
      <w:r w:rsidR="00A20CEF" w:rsidRPr="00D91A30">
        <w:rPr>
          <w:rFonts w:ascii="Times New Roman" w:hAnsi="Times New Roman"/>
          <w:sz w:val="24"/>
        </w:rPr>
        <w:t xml:space="preserve">. Якщо </w:t>
      </w:r>
      <w:r w:rsidR="00D26CB0" w:rsidRPr="00D91A30">
        <w:rPr>
          <w:rFonts w:ascii="Times New Roman" w:hAnsi="Times New Roman"/>
          <w:sz w:val="24"/>
        </w:rPr>
        <w:t>Одержувач послуг</w:t>
      </w:r>
      <w:r w:rsidR="00895BC9" w:rsidRPr="00D91A30">
        <w:rPr>
          <w:rFonts w:ascii="Times New Roman" w:hAnsi="Times New Roman"/>
          <w:sz w:val="24"/>
        </w:rPr>
        <w:t xml:space="preserve"> є бюджетною організацією</w:t>
      </w:r>
      <w:r w:rsidR="00A20CEF" w:rsidRPr="00D91A30">
        <w:rPr>
          <w:rFonts w:ascii="Times New Roman" w:hAnsi="Times New Roman"/>
          <w:sz w:val="24"/>
        </w:rPr>
        <w:t>,</w:t>
      </w:r>
      <w:r w:rsidR="00895BC9" w:rsidRPr="00D91A30">
        <w:rPr>
          <w:rFonts w:ascii="Times New Roman" w:hAnsi="Times New Roman"/>
          <w:sz w:val="24"/>
        </w:rPr>
        <w:t xml:space="preserve"> при</w:t>
      </w:r>
      <w:r w:rsidR="00EC0BA4" w:rsidRPr="00D91A30">
        <w:rPr>
          <w:rFonts w:ascii="Times New Roman" w:hAnsi="Times New Roman"/>
          <w:sz w:val="24"/>
        </w:rPr>
        <w:t xml:space="preserve"> затрим</w:t>
      </w:r>
      <w:r w:rsidR="00A20CEF" w:rsidRPr="00D91A30">
        <w:rPr>
          <w:rFonts w:ascii="Times New Roman" w:hAnsi="Times New Roman"/>
          <w:sz w:val="24"/>
        </w:rPr>
        <w:t xml:space="preserve">уванні </w:t>
      </w:r>
      <w:r w:rsidR="00EC0BA4" w:rsidRPr="00D91A30">
        <w:rPr>
          <w:rFonts w:ascii="Times New Roman" w:hAnsi="Times New Roman"/>
          <w:sz w:val="24"/>
        </w:rPr>
        <w:t xml:space="preserve">бюджетного фінансування оплата Послуг НТМ здійснюється впродовж 10 (десяти) банківських днів </w:t>
      </w:r>
      <w:r w:rsidR="00895BC9" w:rsidRPr="00D91A30">
        <w:rPr>
          <w:rFonts w:ascii="Times New Roman" w:hAnsi="Times New Roman"/>
          <w:sz w:val="24"/>
        </w:rPr>
        <w:br/>
      </w:r>
      <w:r w:rsidR="00EC0BA4" w:rsidRPr="00D91A30">
        <w:rPr>
          <w:rFonts w:ascii="Times New Roman" w:hAnsi="Times New Roman"/>
          <w:sz w:val="24"/>
        </w:rPr>
        <w:t xml:space="preserve">з моменту отримання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5707E9" w:rsidRPr="00D91A30">
        <w:rPr>
          <w:rFonts w:ascii="Times New Roman" w:hAnsi="Times New Roman"/>
          <w:sz w:val="24"/>
        </w:rPr>
        <w:t>ем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EC0BA4" w:rsidRPr="00D91A30">
        <w:rPr>
          <w:rFonts w:ascii="Times New Roman" w:hAnsi="Times New Roman"/>
          <w:sz w:val="24"/>
        </w:rPr>
        <w:t xml:space="preserve"> </w:t>
      </w:r>
      <w:r w:rsidR="00007F10" w:rsidRPr="00D91A30">
        <w:rPr>
          <w:rFonts w:ascii="Times New Roman" w:hAnsi="Times New Roman"/>
          <w:sz w:val="24"/>
        </w:rPr>
        <w:t>б</w:t>
      </w:r>
      <w:r w:rsidR="00EC0BA4" w:rsidRPr="00D91A30">
        <w:rPr>
          <w:rFonts w:ascii="Times New Roman" w:hAnsi="Times New Roman"/>
          <w:sz w:val="24"/>
        </w:rPr>
        <w:t xml:space="preserve">юджетних </w:t>
      </w:r>
      <w:r w:rsidR="00007F10" w:rsidRPr="00D91A30">
        <w:rPr>
          <w:rFonts w:ascii="Times New Roman" w:hAnsi="Times New Roman"/>
          <w:sz w:val="24"/>
        </w:rPr>
        <w:t xml:space="preserve">кошторисних </w:t>
      </w:r>
      <w:r w:rsidR="00EC0BA4" w:rsidRPr="00D91A30">
        <w:rPr>
          <w:rFonts w:ascii="Times New Roman" w:hAnsi="Times New Roman"/>
          <w:sz w:val="24"/>
        </w:rPr>
        <w:t>призначень на свій рахунок. У такому випадку штрафні санкції не нараховуються та умови виконання Договору не змінюються.</w:t>
      </w:r>
    </w:p>
    <w:p w14:paraId="68EE4A7C" w14:textId="77777777" w:rsidR="00A20CEF" w:rsidRPr="00D91A30" w:rsidRDefault="00A20CEF" w:rsidP="00C516A9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4F0F89FE" w14:textId="1ACDADAD" w:rsidR="00337F09" w:rsidRPr="00D91A30" w:rsidRDefault="00337F09" w:rsidP="00772704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</w:rPr>
        <w:t>1</w:t>
      </w:r>
      <w:r w:rsidR="007A4AF8" w:rsidRPr="00D91A30">
        <w:rPr>
          <w:rFonts w:ascii="Times New Roman" w:hAnsi="Times New Roman"/>
          <w:sz w:val="24"/>
        </w:rPr>
        <w:t>1</w:t>
      </w:r>
      <w:r w:rsidRPr="00D91A30">
        <w:rPr>
          <w:rFonts w:ascii="Times New Roman" w:hAnsi="Times New Roman"/>
          <w:sz w:val="24"/>
        </w:rPr>
        <w:t>. </w:t>
      </w:r>
      <w:r w:rsidR="0040692D" w:rsidRPr="00D91A30">
        <w:rPr>
          <w:rFonts w:ascii="Times New Roman" w:hAnsi="Times New Roman"/>
          <w:sz w:val="24"/>
          <w:szCs w:val="24"/>
        </w:rPr>
        <w:t xml:space="preserve">Зобов’язання </w:t>
      </w:r>
      <w:r w:rsidR="00D26CB0" w:rsidRPr="00D91A30">
        <w:rPr>
          <w:rFonts w:ascii="Times New Roman" w:hAnsi="Times New Roman"/>
          <w:sz w:val="24"/>
          <w:szCs w:val="24"/>
        </w:rPr>
        <w:t>Одержувач</w:t>
      </w:r>
      <w:r w:rsidR="005707E9" w:rsidRPr="00D91A30">
        <w:rPr>
          <w:rFonts w:ascii="Times New Roman" w:hAnsi="Times New Roman"/>
          <w:sz w:val="24"/>
          <w:szCs w:val="24"/>
        </w:rPr>
        <w:t>а</w:t>
      </w:r>
      <w:r w:rsidR="00D26CB0" w:rsidRPr="00D91A30">
        <w:rPr>
          <w:rFonts w:ascii="Times New Roman" w:hAnsi="Times New Roman"/>
          <w:sz w:val="24"/>
          <w:szCs w:val="24"/>
        </w:rPr>
        <w:t xml:space="preserve"> послуг</w:t>
      </w:r>
      <w:r w:rsidR="0040692D" w:rsidRPr="00D91A30">
        <w:rPr>
          <w:rFonts w:ascii="Times New Roman" w:hAnsi="Times New Roman"/>
          <w:sz w:val="24"/>
          <w:szCs w:val="24"/>
        </w:rPr>
        <w:t xml:space="preserve"> стосовно оплати за Договором вважаються виконаними у день зарахування грошових коштів на розрахунковий рахунок </w:t>
      </w:r>
      <w:r w:rsidR="00BF5E28" w:rsidRPr="00D91A30">
        <w:rPr>
          <w:rFonts w:ascii="Times New Roman" w:hAnsi="Times New Roman"/>
          <w:sz w:val="24"/>
          <w:szCs w:val="24"/>
        </w:rPr>
        <w:t>Технічн</w:t>
      </w:r>
      <w:r w:rsidR="0018544B" w:rsidRPr="00D91A30">
        <w:rPr>
          <w:rFonts w:ascii="Times New Roman" w:hAnsi="Times New Roman"/>
          <w:sz w:val="24"/>
          <w:szCs w:val="24"/>
        </w:rPr>
        <w:t>ого</w:t>
      </w:r>
      <w:r w:rsidR="00BF5E28" w:rsidRPr="00D91A30">
        <w:rPr>
          <w:rFonts w:ascii="Times New Roman" w:hAnsi="Times New Roman"/>
          <w:sz w:val="24"/>
          <w:szCs w:val="24"/>
        </w:rPr>
        <w:t xml:space="preserve"> адміністратор</w:t>
      </w:r>
      <w:r w:rsidR="0018544B" w:rsidRPr="00D91A30">
        <w:rPr>
          <w:rFonts w:ascii="Times New Roman" w:hAnsi="Times New Roman"/>
          <w:sz w:val="24"/>
          <w:szCs w:val="24"/>
        </w:rPr>
        <w:t>а</w:t>
      </w:r>
      <w:r w:rsidR="0040692D" w:rsidRPr="00D91A30">
        <w:rPr>
          <w:rFonts w:ascii="Times New Roman" w:hAnsi="Times New Roman"/>
          <w:sz w:val="24"/>
          <w:szCs w:val="24"/>
        </w:rPr>
        <w:t>.</w:t>
      </w:r>
    </w:p>
    <w:p w14:paraId="16ED726A" w14:textId="77777777" w:rsidR="005175E8" w:rsidRPr="00D91A30" w:rsidRDefault="005175E8" w:rsidP="00772704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22DB841" w14:textId="02EEF28D" w:rsidR="009C0765" w:rsidRPr="00D91A30" w:rsidRDefault="00337F09" w:rsidP="005175E8">
      <w:pPr>
        <w:pStyle w:val="a7"/>
        <w:ind w:left="0" w:firstLine="0"/>
        <w:jc w:val="center"/>
        <w:rPr>
          <w:rFonts w:ascii="Times New Roman" w:hAnsi="Times New Roman"/>
          <w:strike/>
          <w:sz w:val="24"/>
        </w:rPr>
      </w:pPr>
      <w:r w:rsidRPr="00D91A30">
        <w:rPr>
          <w:rFonts w:ascii="Times New Roman" w:hAnsi="Times New Roman"/>
          <w:sz w:val="24"/>
        </w:rPr>
        <w:t>ПОРЯДОК НАДАННЯ ПОСЛУГ</w:t>
      </w:r>
    </w:p>
    <w:p w14:paraId="4F026D6E" w14:textId="0344FFBE" w:rsidR="00EC0BA4" w:rsidRPr="00D91A30" w:rsidRDefault="00C46F93" w:rsidP="00A20CE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1</w:t>
      </w:r>
      <w:r w:rsidR="007A4AF8" w:rsidRPr="00D91A30">
        <w:rPr>
          <w:rFonts w:ascii="Times New Roman" w:hAnsi="Times New Roman"/>
          <w:sz w:val="24"/>
        </w:rPr>
        <w:t>2</w:t>
      </w:r>
      <w:r w:rsidRPr="00D91A30">
        <w:rPr>
          <w:rFonts w:ascii="Times New Roman" w:hAnsi="Times New Roman"/>
          <w:sz w:val="24"/>
        </w:rPr>
        <w:t>. </w:t>
      </w:r>
      <w:r w:rsidR="00EC0BA4" w:rsidRPr="00D91A30">
        <w:rPr>
          <w:rFonts w:ascii="Times New Roman" w:hAnsi="Times New Roman"/>
          <w:sz w:val="24"/>
        </w:rPr>
        <w:t>Надання Послуг НТМ здійснюється</w:t>
      </w:r>
      <w:r w:rsidR="00882E42" w:rsidRPr="00D91A30">
        <w:rPr>
          <w:rFonts w:ascii="Times New Roman" w:hAnsi="Times New Roman"/>
          <w:sz w:val="24"/>
        </w:rPr>
        <w:t xml:space="preserve"> </w:t>
      </w:r>
      <w:r w:rsidR="002E3F9F" w:rsidRPr="00D91A30">
        <w:rPr>
          <w:rFonts w:ascii="Times New Roman" w:hAnsi="Times New Roman"/>
          <w:snapToGrid w:val="0"/>
          <w:sz w:val="24"/>
          <w:szCs w:val="24"/>
        </w:rPr>
        <w:t xml:space="preserve">відповідно до </w:t>
      </w:r>
      <w:r w:rsidR="00352ACD" w:rsidRPr="00D91A30">
        <w:rPr>
          <w:rFonts w:ascii="Times New Roman" w:hAnsi="Times New Roman"/>
          <w:sz w:val="24"/>
        </w:rPr>
        <w:t>Перелік</w:t>
      </w:r>
      <w:r w:rsidR="00882E42" w:rsidRPr="00D91A30">
        <w:rPr>
          <w:rFonts w:ascii="Times New Roman" w:hAnsi="Times New Roman"/>
          <w:sz w:val="24"/>
        </w:rPr>
        <w:t>у</w:t>
      </w:r>
      <w:r w:rsidR="00352ACD" w:rsidRPr="00D91A30">
        <w:rPr>
          <w:rFonts w:ascii="Times New Roman" w:hAnsi="Times New Roman"/>
          <w:sz w:val="24"/>
        </w:rPr>
        <w:t xml:space="preserve">, обсягу та вартості послуг Національної телекомунікаційної мережі, замовлених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18544B" w:rsidRPr="00D91A30">
        <w:rPr>
          <w:rFonts w:ascii="Times New Roman" w:hAnsi="Times New Roman"/>
          <w:sz w:val="24"/>
        </w:rPr>
        <w:t>ем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882E42" w:rsidRPr="00D91A30">
        <w:rPr>
          <w:rFonts w:ascii="Times New Roman" w:hAnsi="Times New Roman"/>
          <w:sz w:val="24"/>
        </w:rPr>
        <w:t xml:space="preserve"> </w:t>
      </w:r>
      <w:r w:rsidR="002E3F9F" w:rsidRPr="00D91A30">
        <w:rPr>
          <w:rFonts w:ascii="Times New Roman" w:hAnsi="Times New Roman"/>
          <w:sz w:val="24"/>
        </w:rPr>
        <w:t>(</w:t>
      </w:r>
      <w:r w:rsidR="00882E42" w:rsidRPr="00D91A30">
        <w:rPr>
          <w:rFonts w:ascii="Times New Roman" w:hAnsi="Times New Roman"/>
          <w:sz w:val="24"/>
        </w:rPr>
        <w:t>д</w:t>
      </w:r>
      <w:r w:rsidR="002E3F9F" w:rsidRPr="00D91A30">
        <w:rPr>
          <w:rFonts w:ascii="Times New Roman" w:hAnsi="Times New Roman"/>
          <w:sz w:val="24"/>
        </w:rPr>
        <w:t>одаток 3 до цього Договору)</w:t>
      </w:r>
      <w:r w:rsidR="001436E9" w:rsidRPr="00D91A30">
        <w:rPr>
          <w:rFonts w:ascii="Times New Roman" w:hAnsi="Times New Roman"/>
          <w:sz w:val="24"/>
        </w:rPr>
        <w:t>.</w:t>
      </w:r>
    </w:p>
    <w:p w14:paraId="6B418BE7" w14:textId="77777777" w:rsidR="00882E42" w:rsidRPr="00D91A30" w:rsidRDefault="00882E42" w:rsidP="00A20CE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2B2CEA4E" w14:textId="0C7F77AA" w:rsidR="009C0765" w:rsidRPr="00D91A30" w:rsidRDefault="00C46F93" w:rsidP="00A20CE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1</w:t>
      </w:r>
      <w:r w:rsidR="007A4AF8" w:rsidRPr="00D91A30">
        <w:rPr>
          <w:rFonts w:ascii="Times New Roman" w:hAnsi="Times New Roman"/>
          <w:sz w:val="24"/>
        </w:rPr>
        <w:t>3</w:t>
      </w:r>
      <w:r w:rsidRPr="00D91A30">
        <w:rPr>
          <w:rFonts w:ascii="Times New Roman" w:hAnsi="Times New Roman"/>
          <w:sz w:val="24"/>
        </w:rPr>
        <w:t>. </w:t>
      </w:r>
      <w:r w:rsidR="00EC0BA4" w:rsidRPr="00D91A30">
        <w:rPr>
          <w:rFonts w:ascii="Times New Roman" w:hAnsi="Times New Roman"/>
          <w:sz w:val="24"/>
        </w:rPr>
        <w:t>Н</w:t>
      </w:r>
      <w:r w:rsidR="009C0765" w:rsidRPr="00D91A30">
        <w:rPr>
          <w:rFonts w:ascii="Times New Roman" w:hAnsi="Times New Roman"/>
          <w:sz w:val="24"/>
        </w:rPr>
        <w:t xml:space="preserve">адання Послуги НТМ </w:t>
      </w:r>
      <w:r w:rsidR="002154C0" w:rsidRPr="00D91A30">
        <w:rPr>
          <w:rFonts w:ascii="Times New Roman" w:hAnsi="Times New Roman"/>
          <w:sz w:val="24"/>
        </w:rPr>
        <w:t xml:space="preserve">здійснюється </w:t>
      </w:r>
      <w:r w:rsidR="009C0765" w:rsidRPr="00D91A30">
        <w:rPr>
          <w:rFonts w:ascii="Times New Roman" w:hAnsi="Times New Roman"/>
          <w:sz w:val="24"/>
        </w:rPr>
        <w:t xml:space="preserve">цілодобово протягом </w:t>
      </w:r>
      <w:r w:rsidR="002154C0" w:rsidRPr="00D91A30">
        <w:rPr>
          <w:rFonts w:ascii="Times New Roman" w:hAnsi="Times New Roman"/>
          <w:sz w:val="24"/>
        </w:rPr>
        <w:t xml:space="preserve">строку </w:t>
      </w:r>
      <w:r w:rsidR="009C0765" w:rsidRPr="00D91A30">
        <w:rPr>
          <w:rFonts w:ascii="Times New Roman" w:hAnsi="Times New Roman"/>
          <w:sz w:val="24"/>
        </w:rPr>
        <w:t>дії Договору.</w:t>
      </w:r>
    </w:p>
    <w:p w14:paraId="5A8E0F87" w14:textId="77777777" w:rsidR="00882E42" w:rsidRPr="00D91A30" w:rsidRDefault="00882E42" w:rsidP="00A20CE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FA42993" w14:textId="111E6397" w:rsidR="00AE0F9F" w:rsidRPr="00D91A30" w:rsidRDefault="00AE0F9F" w:rsidP="00AE0F9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14. Строк надання Послуг НТМ може змінюватися за домовленістю Сторін, про що укладається Додаткова угода до цього Договору.</w:t>
      </w:r>
    </w:p>
    <w:p w14:paraId="14C4378D" w14:textId="77777777" w:rsidR="00AE0F9F" w:rsidRPr="00D91A30" w:rsidRDefault="00AE0F9F" w:rsidP="00AE0F9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752587E7" w14:textId="2EB9243E" w:rsidR="009C0765" w:rsidRPr="00D91A30" w:rsidRDefault="00C46F93" w:rsidP="00A20CE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1</w:t>
      </w:r>
      <w:r w:rsidR="00AE0F9F" w:rsidRPr="00D91A30">
        <w:rPr>
          <w:rFonts w:ascii="Times New Roman" w:hAnsi="Times New Roman"/>
          <w:sz w:val="24"/>
        </w:rPr>
        <w:t>5</w:t>
      </w:r>
      <w:r w:rsidRPr="00D91A30">
        <w:rPr>
          <w:rFonts w:ascii="Times New Roman" w:hAnsi="Times New Roman"/>
          <w:sz w:val="24"/>
        </w:rPr>
        <w:t>. </w:t>
      </w:r>
      <w:r w:rsidR="002154C0" w:rsidRPr="00D91A30">
        <w:rPr>
          <w:rFonts w:ascii="Times New Roman" w:hAnsi="Times New Roman"/>
          <w:sz w:val="24"/>
        </w:rPr>
        <w:t xml:space="preserve">У разі виявлення в процесі приймання-передавання Послуг НТМ недоліків, допущених з вини </w:t>
      </w:r>
      <w:r w:rsidR="0018544B" w:rsidRPr="00D91A30">
        <w:rPr>
          <w:rFonts w:ascii="Times New Roman" w:hAnsi="Times New Roman"/>
          <w:sz w:val="24"/>
        </w:rPr>
        <w:t>Технічного адміністратора</w:t>
      </w:r>
      <w:r w:rsidR="002154C0" w:rsidRPr="00D91A30">
        <w:rPr>
          <w:rFonts w:ascii="Times New Roman" w:hAnsi="Times New Roman"/>
          <w:sz w:val="24"/>
        </w:rPr>
        <w:t xml:space="preserve">, </w:t>
      </w:r>
      <w:r w:rsidR="0018544B" w:rsidRPr="00D91A30">
        <w:rPr>
          <w:rFonts w:ascii="Times New Roman" w:hAnsi="Times New Roman"/>
          <w:sz w:val="24"/>
        </w:rPr>
        <w:t xml:space="preserve"> він </w:t>
      </w:r>
      <w:r w:rsidR="002154C0" w:rsidRPr="00D91A30">
        <w:rPr>
          <w:rFonts w:ascii="Times New Roman" w:hAnsi="Times New Roman"/>
          <w:sz w:val="24"/>
        </w:rPr>
        <w:t>у строк, що не перевищує 5 (п’яти) робочи</w:t>
      </w:r>
      <w:r w:rsidRPr="00D91A30">
        <w:rPr>
          <w:rFonts w:ascii="Times New Roman" w:hAnsi="Times New Roman"/>
          <w:sz w:val="24"/>
        </w:rPr>
        <w:t>х днів</w:t>
      </w:r>
      <w:r w:rsidR="00882E42" w:rsidRPr="00D91A30">
        <w:rPr>
          <w:rFonts w:ascii="Times New Roman" w:hAnsi="Times New Roman"/>
          <w:sz w:val="24"/>
        </w:rPr>
        <w:t>,</w:t>
      </w:r>
      <w:r w:rsidRPr="00D91A30">
        <w:rPr>
          <w:rFonts w:ascii="Times New Roman" w:hAnsi="Times New Roman"/>
          <w:sz w:val="24"/>
        </w:rPr>
        <w:t xml:space="preserve"> зобов’язаний усунити їх.</w:t>
      </w:r>
    </w:p>
    <w:p w14:paraId="05DBE9EF" w14:textId="77777777" w:rsidR="00882E42" w:rsidRPr="00D91A30" w:rsidRDefault="00882E42" w:rsidP="00A20CE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BDB9364" w14:textId="1B5F97B2" w:rsidR="00B76886" w:rsidRPr="00D91A30" w:rsidRDefault="00EF781B" w:rsidP="00A20CEF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lastRenderedPageBreak/>
        <w:t>1</w:t>
      </w:r>
      <w:r w:rsidR="00AE0F9F" w:rsidRPr="00D91A30">
        <w:rPr>
          <w:rFonts w:ascii="Times New Roman" w:hAnsi="Times New Roman"/>
          <w:sz w:val="24"/>
        </w:rPr>
        <w:t>6</w:t>
      </w:r>
      <w:r w:rsidRPr="00D91A30">
        <w:rPr>
          <w:rFonts w:ascii="Times New Roman" w:hAnsi="Times New Roman"/>
          <w:sz w:val="24"/>
        </w:rPr>
        <w:t>. </w:t>
      </w:r>
      <w:r w:rsidR="00352ACD" w:rsidRPr="00D91A30">
        <w:rPr>
          <w:rFonts w:ascii="Times New Roman" w:hAnsi="Times New Roman"/>
          <w:sz w:val="24"/>
        </w:rPr>
        <w:t>Надання П</w:t>
      </w:r>
      <w:r w:rsidR="00B0593D" w:rsidRPr="00D91A30">
        <w:rPr>
          <w:rFonts w:ascii="Times New Roman" w:hAnsi="Times New Roman"/>
          <w:sz w:val="24"/>
        </w:rPr>
        <w:t>ослуг НТМ здійснює</w:t>
      </w:r>
      <w:r w:rsidR="00B76886" w:rsidRPr="00D91A30">
        <w:rPr>
          <w:rFonts w:ascii="Times New Roman" w:hAnsi="Times New Roman"/>
          <w:sz w:val="24"/>
        </w:rPr>
        <w:t>ться на майданчика</w:t>
      </w:r>
      <w:r w:rsidR="00AE0210" w:rsidRPr="00D91A30">
        <w:rPr>
          <w:rFonts w:ascii="Times New Roman" w:hAnsi="Times New Roman"/>
          <w:sz w:val="24"/>
        </w:rPr>
        <w:t>х</w:t>
      </w:r>
      <w:r w:rsidR="00882E42" w:rsidRPr="00D91A30">
        <w:rPr>
          <w:rFonts w:ascii="Times New Roman" w:hAnsi="Times New Roman"/>
          <w:sz w:val="24"/>
        </w:rPr>
        <w:t xml:space="preserve"> </w:t>
      </w:r>
      <w:r w:rsidR="0018544B" w:rsidRPr="00D91A30">
        <w:rPr>
          <w:rFonts w:ascii="Times New Roman" w:hAnsi="Times New Roman"/>
          <w:sz w:val="24"/>
        </w:rPr>
        <w:t>Технічного адміністратора</w:t>
      </w:r>
      <w:r w:rsidR="00882E42" w:rsidRPr="00D91A30">
        <w:rPr>
          <w:rFonts w:ascii="Times New Roman" w:hAnsi="Times New Roman"/>
          <w:sz w:val="24"/>
        </w:rPr>
        <w:t xml:space="preserve"> </w:t>
      </w:r>
      <w:r w:rsidR="00B0593D" w:rsidRPr="00D91A30">
        <w:rPr>
          <w:rFonts w:ascii="Times New Roman" w:hAnsi="Times New Roman"/>
          <w:sz w:val="24"/>
        </w:rPr>
        <w:t>по</w:t>
      </w:r>
      <w:r w:rsidR="00B76886" w:rsidRPr="00D91A30">
        <w:rPr>
          <w:rFonts w:ascii="Times New Roman" w:hAnsi="Times New Roman"/>
          <w:sz w:val="24"/>
        </w:rPr>
        <w:t xml:space="preserve"> всій території України.</w:t>
      </w:r>
    </w:p>
    <w:p w14:paraId="05FB5A5A" w14:textId="77777777" w:rsidR="00AA0DE2" w:rsidRPr="00D91A30" w:rsidRDefault="00AA0DE2" w:rsidP="005175E8">
      <w:pPr>
        <w:pStyle w:val="a7"/>
        <w:spacing w:line="360" w:lineRule="auto"/>
        <w:ind w:left="0" w:firstLine="0"/>
        <w:jc w:val="center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ПРАВА ТА ОБОВ'ЯЗКИ СТОРІН</w:t>
      </w:r>
    </w:p>
    <w:p w14:paraId="16C5EE3D" w14:textId="645CE383" w:rsidR="00AA0DE2" w:rsidRPr="00D91A30" w:rsidRDefault="00E80712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17</w:t>
      </w:r>
      <w:r w:rsidR="00E2105A" w:rsidRPr="00D91A30">
        <w:rPr>
          <w:rFonts w:ascii="Times New Roman" w:hAnsi="Times New Roman"/>
          <w:sz w:val="24"/>
        </w:rPr>
        <w:t>. </w:t>
      </w:r>
      <w:r w:rsidR="007240C7" w:rsidRPr="00D91A30">
        <w:rPr>
          <w:rFonts w:ascii="Times New Roman" w:hAnsi="Times New Roman"/>
          <w:sz w:val="24"/>
        </w:rPr>
        <w:t>Технічний адміністратор</w:t>
      </w:r>
      <w:r w:rsidR="00AA0DE2" w:rsidRPr="00D91A30">
        <w:rPr>
          <w:rFonts w:ascii="Times New Roman" w:hAnsi="Times New Roman"/>
          <w:sz w:val="24"/>
        </w:rPr>
        <w:t xml:space="preserve"> зобов’язаній:</w:t>
      </w:r>
    </w:p>
    <w:p w14:paraId="42514ED6" w14:textId="0D165A7B" w:rsidR="00AA0DE2" w:rsidRPr="00D91A30" w:rsidRDefault="00B0593D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н</w:t>
      </w:r>
      <w:r w:rsidR="00AA0DE2" w:rsidRPr="00D91A30">
        <w:rPr>
          <w:rFonts w:ascii="Times New Roman" w:hAnsi="Times New Roman"/>
          <w:sz w:val="24"/>
        </w:rPr>
        <w:t xml:space="preserve">адавати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18544B" w:rsidRPr="00D91A30">
        <w:rPr>
          <w:rFonts w:ascii="Times New Roman" w:hAnsi="Times New Roman"/>
          <w:sz w:val="24"/>
        </w:rPr>
        <w:t>у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AA0DE2" w:rsidRPr="00D91A30">
        <w:rPr>
          <w:rFonts w:ascii="Times New Roman" w:hAnsi="Times New Roman"/>
          <w:sz w:val="24"/>
        </w:rPr>
        <w:t xml:space="preserve"> По</w:t>
      </w:r>
      <w:r w:rsidR="00E80712" w:rsidRPr="00D91A30">
        <w:rPr>
          <w:rFonts w:ascii="Times New Roman" w:hAnsi="Times New Roman"/>
          <w:sz w:val="24"/>
        </w:rPr>
        <w:t xml:space="preserve">слуги НТМ </w:t>
      </w:r>
      <w:r w:rsidR="005B60CF" w:rsidRPr="00D91A30">
        <w:rPr>
          <w:rFonts w:ascii="Times New Roman" w:hAnsi="Times New Roman"/>
          <w:sz w:val="24"/>
        </w:rPr>
        <w:t>у</w:t>
      </w:r>
      <w:r w:rsidR="00E80712" w:rsidRPr="00D91A30">
        <w:rPr>
          <w:rFonts w:ascii="Times New Roman" w:hAnsi="Times New Roman"/>
          <w:sz w:val="24"/>
        </w:rPr>
        <w:t xml:space="preserve"> повному обсязі та на умовах, ви</w:t>
      </w:r>
      <w:r w:rsidR="00AA0DE2" w:rsidRPr="00D91A30">
        <w:rPr>
          <w:rFonts w:ascii="Times New Roman" w:hAnsi="Times New Roman"/>
          <w:sz w:val="24"/>
        </w:rPr>
        <w:t xml:space="preserve">значених </w:t>
      </w:r>
      <w:r w:rsidR="00EF781B" w:rsidRPr="00D91A30">
        <w:rPr>
          <w:rFonts w:ascii="Times New Roman" w:hAnsi="Times New Roman"/>
          <w:sz w:val="24"/>
        </w:rPr>
        <w:br/>
      </w:r>
      <w:r w:rsidR="00AA0DE2" w:rsidRPr="00D91A30">
        <w:rPr>
          <w:rFonts w:ascii="Times New Roman" w:hAnsi="Times New Roman"/>
          <w:sz w:val="24"/>
        </w:rPr>
        <w:t xml:space="preserve">у </w:t>
      </w:r>
      <w:r w:rsidR="00EF781B" w:rsidRPr="00D91A30">
        <w:rPr>
          <w:rFonts w:ascii="Times New Roman" w:hAnsi="Times New Roman"/>
          <w:sz w:val="24"/>
        </w:rPr>
        <w:t xml:space="preserve">цьому </w:t>
      </w:r>
      <w:r w:rsidRPr="00D91A30">
        <w:rPr>
          <w:rFonts w:ascii="Times New Roman" w:hAnsi="Times New Roman"/>
          <w:sz w:val="24"/>
        </w:rPr>
        <w:t>Договорі;</w:t>
      </w:r>
    </w:p>
    <w:p w14:paraId="444A35D1" w14:textId="17181019" w:rsidR="00AA0DE2" w:rsidRPr="00D91A30" w:rsidRDefault="00B0593D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з</w:t>
      </w:r>
      <w:r w:rsidR="00AA0DE2" w:rsidRPr="00D91A30">
        <w:rPr>
          <w:rFonts w:ascii="Times New Roman" w:hAnsi="Times New Roman"/>
          <w:sz w:val="24"/>
        </w:rPr>
        <w:t>абезпечувати якість наданих Послуг НТМ відповідно до вимог, узгоджен</w:t>
      </w:r>
      <w:r w:rsidR="00E332D3" w:rsidRPr="00D91A30">
        <w:rPr>
          <w:rFonts w:ascii="Times New Roman" w:hAnsi="Times New Roman"/>
          <w:sz w:val="24"/>
        </w:rPr>
        <w:t>их</w:t>
      </w:r>
      <w:r w:rsidR="00AA0DE2" w:rsidRPr="00D91A30">
        <w:rPr>
          <w:rFonts w:ascii="Times New Roman" w:hAnsi="Times New Roman"/>
          <w:sz w:val="24"/>
        </w:rPr>
        <w:t xml:space="preserve"> </w:t>
      </w:r>
      <w:r w:rsidR="0018544B" w:rsidRPr="00D91A30">
        <w:rPr>
          <w:rFonts w:ascii="Times New Roman" w:hAnsi="Times New Roman"/>
          <w:sz w:val="24"/>
        </w:rPr>
        <w:t>Технічним адміністратором</w:t>
      </w:r>
      <w:r w:rsidRPr="00D91A30">
        <w:rPr>
          <w:rFonts w:ascii="Times New Roman" w:hAnsi="Times New Roman"/>
          <w:sz w:val="24"/>
        </w:rPr>
        <w:t xml:space="preserve"> з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18544B" w:rsidRPr="00D91A30">
        <w:rPr>
          <w:rFonts w:ascii="Times New Roman" w:hAnsi="Times New Roman"/>
          <w:sz w:val="24"/>
        </w:rPr>
        <w:t>ем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Pr="00D91A30">
        <w:rPr>
          <w:rFonts w:ascii="Times New Roman" w:hAnsi="Times New Roman"/>
          <w:sz w:val="24"/>
        </w:rPr>
        <w:t xml:space="preserve"> </w:t>
      </w:r>
      <w:r w:rsidR="008E7065" w:rsidRPr="00D91A30">
        <w:rPr>
          <w:rFonts w:ascii="Times New Roman" w:hAnsi="Times New Roman"/>
          <w:sz w:val="24"/>
        </w:rPr>
        <w:t>за Договором</w:t>
      </w:r>
      <w:r w:rsidRPr="00D91A30">
        <w:rPr>
          <w:rFonts w:ascii="Times New Roman" w:hAnsi="Times New Roman"/>
          <w:sz w:val="24"/>
        </w:rPr>
        <w:t>;</w:t>
      </w:r>
    </w:p>
    <w:p w14:paraId="6DFF771A" w14:textId="78C24E6E" w:rsidR="00124943" w:rsidRPr="00D91A30" w:rsidRDefault="00B0593D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ус</w:t>
      </w:r>
      <w:r w:rsidR="00AA0DE2" w:rsidRPr="00D91A30">
        <w:rPr>
          <w:rFonts w:ascii="Times New Roman" w:hAnsi="Times New Roman"/>
          <w:sz w:val="24"/>
        </w:rPr>
        <w:t xml:space="preserve">унути виявлені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18544B" w:rsidRPr="00D91A30">
        <w:rPr>
          <w:rFonts w:ascii="Times New Roman" w:hAnsi="Times New Roman"/>
          <w:sz w:val="24"/>
        </w:rPr>
        <w:t>ем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AA0DE2" w:rsidRPr="00D91A30">
        <w:rPr>
          <w:rFonts w:ascii="Times New Roman" w:hAnsi="Times New Roman"/>
          <w:sz w:val="24"/>
        </w:rPr>
        <w:t xml:space="preserve"> недоліки протягом 2 (двох) робочих днів </w:t>
      </w:r>
      <w:r w:rsidR="00EF781B" w:rsidRPr="00D91A30">
        <w:rPr>
          <w:rFonts w:ascii="Times New Roman" w:hAnsi="Times New Roman"/>
          <w:sz w:val="24"/>
        </w:rPr>
        <w:br/>
      </w:r>
      <w:r w:rsidR="00AA0DE2" w:rsidRPr="00D91A30">
        <w:rPr>
          <w:rFonts w:ascii="Times New Roman" w:hAnsi="Times New Roman"/>
          <w:sz w:val="24"/>
        </w:rPr>
        <w:t>з моменту отриманн</w:t>
      </w:r>
      <w:r w:rsidR="00642617" w:rsidRPr="00D91A30">
        <w:rPr>
          <w:rFonts w:ascii="Times New Roman" w:hAnsi="Times New Roman"/>
          <w:sz w:val="24"/>
        </w:rPr>
        <w:t>я Акта</w:t>
      </w:r>
      <w:r w:rsidR="00E959F2" w:rsidRPr="00D91A30">
        <w:rPr>
          <w:rFonts w:ascii="Times New Roman" w:hAnsi="Times New Roman"/>
          <w:sz w:val="24"/>
        </w:rPr>
        <w:t xml:space="preserve"> недоліків </w:t>
      </w:r>
      <w:r w:rsidR="00684E3B" w:rsidRPr="00D91A30">
        <w:rPr>
          <w:rFonts w:ascii="Times New Roman" w:hAnsi="Times New Roman"/>
          <w:sz w:val="24"/>
        </w:rPr>
        <w:t>(</w:t>
      </w:r>
      <w:r w:rsidR="00E332D3" w:rsidRPr="00D91A30">
        <w:rPr>
          <w:rFonts w:ascii="Times New Roman" w:hAnsi="Times New Roman"/>
          <w:sz w:val="24"/>
        </w:rPr>
        <w:t>д</w:t>
      </w:r>
      <w:r w:rsidR="00684E3B" w:rsidRPr="00D91A30">
        <w:rPr>
          <w:rFonts w:ascii="Times New Roman" w:hAnsi="Times New Roman"/>
          <w:sz w:val="24"/>
        </w:rPr>
        <w:t xml:space="preserve">одаток 5 до цього Договору) </w:t>
      </w:r>
      <w:r w:rsidR="00E959F2" w:rsidRPr="00D91A30">
        <w:rPr>
          <w:rFonts w:ascii="Times New Roman" w:hAnsi="Times New Roman"/>
          <w:sz w:val="24"/>
        </w:rPr>
        <w:t xml:space="preserve">від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18544B" w:rsidRPr="00D91A30">
        <w:rPr>
          <w:rFonts w:ascii="Times New Roman" w:hAnsi="Times New Roman"/>
          <w:sz w:val="24"/>
        </w:rPr>
        <w:t>а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E959F2" w:rsidRPr="00D91A30">
        <w:rPr>
          <w:rFonts w:ascii="Times New Roman" w:hAnsi="Times New Roman"/>
          <w:sz w:val="24"/>
        </w:rPr>
        <w:t>;</w:t>
      </w:r>
    </w:p>
    <w:p w14:paraId="7C891B06" w14:textId="0A942BCD" w:rsidR="00AA0DE2" w:rsidRPr="00D91A30" w:rsidRDefault="00B0593D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н</w:t>
      </w:r>
      <w:r w:rsidR="00AA0DE2" w:rsidRPr="00D91A30">
        <w:rPr>
          <w:rFonts w:ascii="Times New Roman" w:hAnsi="Times New Roman"/>
          <w:sz w:val="24"/>
        </w:rPr>
        <w:t xml:space="preserve">адавати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18544B" w:rsidRPr="00D91A30">
        <w:rPr>
          <w:rFonts w:ascii="Times New Roman" w:hAnsi="Times New Roman"/>
          <w:sz w:val="24"/>
        </w:rPr>
        <w:t>у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AA0DE2" w:rsidRPr="00D91A30">
        <w:rPr>
          <w:rFonts w:ascii="Times New Roman" w:hAnsi="Times New Roman"/>
          <w:sz w:val="24"/>
        </w:rPr>
        <w:t xml:space="preserve"> Послуги НТМ безперервно, крім часу усунення аварійних ситуацій,</w:t>
      </w:r>
      <w:r w:rsidR="00E332D3" w:rsidRPr="00D91A30">
        <w:rPr>
          <w:rFonts w:ascii="Times New Roman" w:hAnsi="Times New Roman"/>
          <w:sz w:val="24"/>
        </w:rPr>
        <w:t xml:space="preserve"> </w:t>
      </w:r>
      <w:r w:rsidR="00AA0DE2" w:rsidRPr="00D91A30">
        <w:rPr>
          <w:rFonts w:ascii="Times New Roman" w:hAnsi="Times New Roman"/>
          <w:sz w:val="24"/>
        </w:rPr>
        <w:t>відмови роботи обладнання, проведення планових профілактичних робіт,</w:t>
      </w:r>
      <w:r w:rsidR="00BF1C4B" w:rsidRPr="00D91A30">
        <w:rPr>
          <w:rFonts w:ascii="Times New Roman" w:hAnsi="Times New Roman"/>
          <w:sz w:val="24"/>
        </w:rPr>
        <w:t xml:space="preserve"> заборгованості,</w:t>
      </w:r>
      <w:r w:rsidR="00AA0DE2" w:rsidRPr="00D91A30">
        <w:rPr>
          <w:rFonts w:ascii="Times New Roman" w:hAnsi="Times New Roman"/>
          <w:sz w:val="24"/>
        </w:rPr>
        <w:t xml:space="preserve"> а також обставин непереборної сили, які спричинили неможливість надання Послуг</w:t>
      </w:r>
      <w:r w:rsidRPr="00D91A30">
        <w:rPr>
          <w:rFonts w:ascii="Times New Roman" w:hAnsi="Times New Roman"/>
          <w:sz w:val="24"/>
        </w:rPr>
        <w:t xml:space="preserve"> НТМ;</w:t>
      </w:r>
    </w:p>
    <w:p w14:paraId="32DEBBAD" w14:textId="03743595" w:rsidR="00AA0DE2" w:rsidRPr="00D91A30" w:rsidRDefault="00B0593D" w:rsidP="005B60CF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D91A30">
        <w:rPr>
          <w:lang w:val="uk-UA"/>
        </w:rPr>
        <w:t>у</w:t>
      </w:r>
      <w:r w:rsidR="00AA0DE2" w:rsidRPr="00D91A30">
        <w:rPr>
          <w:lang w:val="uk-UA"/>
        </w:rPr>
        <w:t xml:space="preserve">сувати несправності, що перешкоджають користуванню Послугами НТМ, </w:t>
      </w:r>
      <w:r w:rsidR="00EF781B" w:rsidRPr="00D91A30">
        <w:rPr>
          <w:lang w:val="uk-UA"/>
        </w:rPr>
        <w:br/>
      </w:r>
      <w:r w:rsidR="00AA0DE2" w:rsidRPr="00D91A30">
        <w:rPr>
          <w:lang w:val="uk-UA"/>
        </w:rPr>
        <w:t xml:space="preserve">у строки, передбачені цим Договором </w:t>
      </w:r>
      <w:r w:rsidR="00CF11C8" w:rsidRPr="00D91A30">
        <w:rPr>
          <w:lang w:val="uk-UA"/>
        </w:rPr>
        <w:t>і</w:t>
      </w:r>
      <w:r w:rsidR="00AA0DE2" w:rsidRPr="00D91A30">
        <w:rPr>
          <w:lang w:val="uk-UA"/>
        </w:rPr>
        <w:t xml:space="preserve"> </w:t>
      </w:r>
      <w:r w:rsidRPr="00D91A30">
        <w:rPr>
          <w:lang w:val="uk-UA"/>
        </w:rPr>
        <w:t>законодавством;</w:t>
      </w:r>
    </w:p>
    <w:p w14:paraId="25D2B77D" w14:textId="363F79D1" w:rsidR="00AA0DE2" w:rsidRPr="00D91A30" w:rsidRDefault="00B0593D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п</w:t>
      </w:r>
      <w:r w:rsidR="00AA0DE2" w:rsidRPr="00D91A30">
        <w:rPr>
          <w:rFonts w:ascii="Times New Roman" w:hAnsi="Times New Roman"/>
          <w:sz w:val="24"/>
        </w:rPr>
        <w:t>ри неможливості</w:t>
      </w:r>
      <w:r w:rsidR="00E332D3" w:rsidRPr="00D91A30">
        <w:rPr>
          <w:rFonts w:ascii="Times New Roman" w:hAnsi="Times New Roman"/>
          <w:sz w:val="24"/>
        </w:rPr>
        <w:t xml:space="preserve"> </w:t>
      </w:r>
      <w:r w:rsidR="004C21F1" w:rsidRPr="00D91A30">
        <w:rPr>
          <w:rFonts w:ascii="Times New Roman" w:hAnsi="Times New Roman"/>
          <w:sz w:val="24"/>
        </w:rPr>
        <w:t xml:space="preserve">у </w:t>
      </w:r>
      <w:r w:rsidR="00AA0DE2" w:rsidRPr="00D91A30">
        <w:rPr>
          <w:rFonts w:ascii="Times New Roman" w:hAnsi="Times New Roman"/>
          <w:sz w:val="24"/>
        </w:rPr>
        <w:t>передбачени</w:t>
      </w:r>
      <w:r w:rsidR="004C21F1" w:rsidRPr="00D91A30">
        <w:rPr>
          <w:rFonts w:ascii="Times New Roman" w:hAnsi="Times New Roman"/>
          <w:sz w:val="24"/>
        </w:rPr>
        <w:t>й</w:t>
      </w:r>
      <w:r w:rsidR="00AA0DE2" w:rsidRPr="00D91A30">
        <w:rPr>
          <w:rFonts w:ascii="Times New Roman" w:hAnsi="Times New Roman"/>
          <w:sz w:val="24"/>
        </w:rPr>
        <w:t xml:space="preserve"> Договором строк надати Послуги НТМ негайно повідомити </w:t>
      </w:r>
      <w:r w:rsidRPr="00D91A30">
        <w:rPr>
          <w:rFonts w:ascii="Times New Roman" w:hAnsi="Times New Roman"/>
          <w:sz w:val="24"/>
        </w:rPr>
        <w:t xml:space="preserve">про це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18544B" w:rsidRPr="00D91A30">
        <w:rPr>
          <w:rFonts w:ascii="Times New Roman" w:hAnsi="Times New Roman"/>
          <w:sz w:val="24"/>
        </w:rPr>
        <w:t>а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Pr="00D91A30">
        <w:rPr>
          <w:rFonts w:ascii="Times New Roman" w:hAnsi="Times New Roman"/>
          <w:sz w:val="24"/>
        </w:rPr>
        <w:t>;</w:t>
      </w:r>
    </w:p>
    <w:p w14:paraId="1FD5EF82" w14:textId="664A669C" w:rsidR="00AA0DE2" w:rsidRPr="00D91A30" w:rsidRDefault="00B0593D" w:rsidP="005B60CF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D91A30">
        <w:rPr>
          <w:lang w:val="uk-UA"/>
        </w:rPr>
        <w:t>н</w:t>
      </w:r>
      <w:r w:rsidR="00AA0DE2" w:rsidRPr="00D91A30">
        <w:rPr>
          <w:lang w:val="uk-UA"/>
        </w:rPr>
        <w:t xml:space="preserve">адавати консультації </w:t>
      </w:r>
      <w:r w:rsidR="00D26CB0" w:rsidRPr="00D91A30">
        <w:rPr>
          <w:lang w:val="uk-UA"/>
        </w:rPr>
        <w:t>Одержувач</w:t>
      </w:r>
      <w:r w:rsidR="0018544B" w:rsidRPr="00D91A30">
        <w:rPr>
          <w:lang w:val="uk-UA"/>
        </w:rPr>
        <w:t>у</w:t>
      </w:r>
      <w:r w:rsidR="00D26CB0" w:rsidRPr="00D91A30">
        <w:rPr>
          <w:lang w:val="uk-UA"/>
        </w:rPr>
        <w:t xml:space="preserve"> послуг</w:t>
      </w:r>
      <w:r w:rsidR="00AA0DE2" w:rsidRPr="00D91A30">
        <w:rPr>
          <w:lang w:val="uk-UA"/>
        </w:rPr>
        <w:t xml:space="preserve"> з питань, що стосуються надання Послуг</w:t>
      </w:r>
      <w:r w:rsidRPr="00D91A30">
        <w:rPr>
          <w:lang w:val="uk-UA"/>
        </w:rPr>
        <w:t xml:space="preserve"> НТМ;</w:t>
      </w:r>
    </w:p>
    <w:p w14:paraId="6D52116F" w14:textId="61139869" w:rsidR="00AA0DE2" w:rsidRPr="00D91A30" w:rsidRDefault="00B0593D" w:rsidP="005B60CF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D91A30">
        <w:rPr>
          <w:lang w:val="uk-UA"/>
        </w:rPr>
        <w:t>н</w:t>
      </w:r>
      <w:r w:rsidR="00AA0DE2" w:rsidRPr="00D91A30">
        <w:rPr>
          <w:lang w:val="uk-UA"/>
        </w:rPr>
        <w:t xml:space="preserve">е розголошувати відомості про </w:t>
      </w:r>
      <w:r w:rsidR="00D26CB0" w:rsidRPr="00D91A30">
        <w:rPr>
          <w:lang w:val="uk-UA"/>
        </w:rPr>
        <w:t>Одержувач</w:t>
      </w:r>
      <w:r w:rsidR="0018544B" w:rsidRPr="00D91A30">
        <w:rPr>
          <w:lang w:val="uk-UA"/>
        </w:rPr>
        <w:t>а</w:t>
      </w:r>
      <w:r w:rsidR="00D26CB0" w:rsidRPr="00D91A30">
        <w:rPr>
          <w:lang w:val="uk-UA"/>
        </w:rPr>
        <w:t xml:space="preserve"> послуг</w:t>
      </w:r>
      <w:r w:rsidR="00E2105A" w:rsidRPr="00D91A30">
        <w:rPr>
          <w:lang w:val="uk-UA"/>
        </w:rPr>
        <w:t>,</w:t>
      </w:r>
      <w:r w:rsidR="00AA0DE2" w:rsidRPr="00D91A30">
        <w:rPr>
          <w:lang w:val="uk-UA"/>
        </w:rPr>
        <w:t xml:space="preserve"> за винятком випадків, передбачених законодавством</w:t>
      </w:r>
      <w:r w:rsidR="00BF1C4B" w:rsidRPr="00D91A30">
        <w:rPr>
          <w:lang w:val="uk-UA"/>
        </w:rPr>
        <w:t>;</w:t>
      </w:r>
    </w:p>
    <w:p w14:paraId="0073CCE9" w14:textId="3F0B4059" w:rsidR="00BF1C4B" w:rsidRPr="00D91A30" w:rsidRDefault="00BF1C4B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повідомляти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7002CF" w:rsidRPr="00D91A30">
        <w:rPr>
          <w:rFonts w:ascii="Times New Roman" w:hAnsi="Times New Roman"/>
          <w:sz w:val="24"/>
        </w:rPr>
        <w:t>а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Pr="00D91A30">
        <w:rPr>
          <w:rFonts w:ascii="Times New Roman" w:hAnsi="Times New Roman"/>
          <w:sz w:val="24"/>
        </w:rPr>
        <w:t xml:space="preserve"> в 10-денний строк про зміну назви, контактного телефону, банківських реквізитів, зміну уповноваженої на представництво особи, її номера телефону або </w:t>
      </w:r>
      <w:r w:rsidR="00CF11C8" w:rsidRPr="00D91A30">
        <w:rPr>
          <w:rFonts w:ascii="Times New Roman" w:hAnsi="Times New Roman"/>
          <w:sz w:val="24"/>
        </w:rPr>
        <w:t xml:space="preserve">про </w:t>
      </w:r>
      <w:r w:rsidRPr="00D91A30">
        <w:rPr>
          <w:rFonts w:ascii="Times New Roman" w:hAnsi="Times New Roman"/>
          <w:sz w:val="24"/>
        </w:rPr>
        <w:t>будь-які інші зміни, пов’язанні з виконанням Договору</w:t>
      </w:r>
      <w:r w:rsidR="00E332D3" w:rsidRPr="00D91A30">
        <w:rPr>
          <w:rFonts w:ascii="Times New Roman" w:hAnsi="Times New Roman"/>
          <w:sz w:val="24"/>
        </w:rPr>
        <w:t>.</w:t>
      </w:r>
    </w:p>
    <w:p w14:paraId="5E728A50" w14:textId="77777777" w:rsidR="00E332D3" w:rsidRPr="00D91A30" w:rsidRDefault="00E332D3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7588A43D" w14:textId="51E4191B" w:rsidR="00AA0DE2" w:rsidRPr="00D91A30" w:rsidRDefault="00E80712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18</w:t>
      </w:r>
      <w:r w:rsidR="00E2105A" w:rsidRPr="00D91A30">
        <w:rPr>
          <w:rFonts w:ascii="Times New Roman" w:hAnsi="Times New Roman"/>
          <w:sz w:val="24"/>
        </w:rPr>
        <w:t>. </w:t>
      </w:r>
      <w:r w:rsidR="007240C7" w:rsidRPr="00D91A30">
        <w:rPr>
          <w:rFonts w:ascii="Times New Roman" w:hAnsi="Times New Roman"/>
          <w:sz w:val="24"/>
        </w:rPr>
        <w:t>Технічний адміністратор</w:t>
      </w:r>
      <w:r w:rsidR="00AA0DE2" w:rsidRPr="00D91A30">
        <w:rPr>
          <w:rFonts w:ascii="Times New Roman" w:hAnsi="Times New Roman"/>
          <w:sz w:val="24"/>
        </w:rPr>
        <w:t xml:space="preserve"> має право:</w:t>
      </w:r>
    </w:p>
    <w:p w14:paraId="1611AEB3" w14:textId="3AC47E87" w:rsidR="00AA0DE2" w:rsidRPr="00D91A30" w:rsidRDefault="005E6920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1) </w:t>
      </w:r>
      <w:r w:rsidR="00B0593D" w:rsidRPr="00D91A30">
        <w:rPr>
          <w:rFonts w:ascii="Times New Roman" w:hAnsi="Times New Roman"/>
          <w:sz w:val="24"/>
        </w:rPr>
        <w:t>с</w:t>
      </w:r>
      <w:r w:rsidR="00AA0DE2" w:rsidRPr="00D91A30">
        <w:rPr>
          <w:rFonts w:ascii="Times New Roman" w:hAnsi="Times New Roman"/>
          <w:sz w:val="24"/>
        </w:rPr>
        <w:t>воєчасно та в повному обсязі отримати пла</w:t>
      </w:r>
      <w:r w:rsidR="00774BAB" w:rsidRPr="00D91A30">
        <w:rPr>
          <w:rFonts w:ascii="Times New Roman" w:hAnsi="Times New Roman"/>
          <w:sz w:val="24"/>
        </w:rPr>
        <w:t>ту за надані</w:t>
      </w:r>
      <w:r w:rsidR="000B336E" w:rsidRPr="00D91A30">
        <w:rPr>
          <w:rFonts w:ascii="Times New Roman" w:hAnsi="Times New Roman"/>
          <w:sz w:val="24"/>
        </w:rPr>
        <w:t xml:space="preserve"> Послуги НТМ</w:t>
      </w:r>
      <w:r w:rsidR="00774BAB" w:rsidRPr="00D91A30">
        <w:rPr>
          <w:rFonts w:ascii="Times New Roman" w:hAnsi="Times New Roman"/>
          <w:sz w:val="24"/>
        </w:rPr>
        <w:t xml:space="preserve"> за відповідним Актом</w:t>
      </w:r>
      <w:r w:rsidR="00B0593D" w:rsidRPr="00D91A30">
        <w:rPr>
          <w:rFonts w:ascii="Times New Roman" w:hAnsi="Times New Roman"/>
          <w:sz w:val="24"/>
        </w:rPr>
        <w:t>;</w:t>
      </w:r>
    </w:p>
    <w:p w14:paraId="3F67D5AE" w14:textId="080F0B22" w:rsidR="00AA0DE2" w:rsidRPr="00D91A30" w:rsidRDefault="005E6920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2) </w:t>
      </w:r>
      <w:r w:rsidR="00B0593D" w:rsidRPr="00D91A30">
        <w:rPr>
          <w:rFonts w:ascii="Times New Roman" w:hAnsi="Times New Roman"/>
          <w:sz w:val="24"/>
        </w:rPr>
        <w:t>с</w:t>
      </w:r>
      <w:r w:rsidR="00AA0DE2" w:rsidRPr="00D91A30">
        <w:rPr>
          <w:rFonts w:ascii="Times New Roman" w:hAnsi="Times New Roman"/>
          <w:sz w:val="24"/>
        </w:rPr>
        <w:t xml:space="preserve">амостійно приймати рішення про тимчасове </w:t>
      </w:r>
      <w:r w:rsidR="00E959F2" w:rsidRPr="00D91A30">
        <w:rPr>
          <w:rFonts w:ascii="Times New Roman" w:hAnsi="Times New Roman"/>
          <w:sz w:val="24"/>
        </w:rPr>
        <w:t xml:space="preserve">припинення надання Послуг </w:t>
      </w:r>
      <w:r w:rsidR="00AA0DE2" w:rsidRPr="00D91A30">
        <w:rPr>
          <w:rFonts w:ascii="Times New Roman" w:hAnsi="Times New Roman"/>
          <w:sz w:val="24"/>
        </w:rPr>
        <w:t xml:space="preserve">НТМ </w:t>
      </w:r>
      <w:r w:rsidR="00774BAB" w:rsidRPr="00D91A30">
        <w:rPr>
          <w:rFonts w:ascii="Times New Roman" w:hAnsi="Times New Roman"/>
          <w:sz w:val="24"/>
        </w:rPr>
        <w:br/>
      </w:r>
      <w:r w:rsidR="00AA0DE2" w:rsidRPr="00D91A30">
        <w:rPr>
          <w:rFonts w:ascii="Times New Roman" w:hAnsi="Times New Roman"/>
          <w:sz w:val="24"/>
        </w:rPr>
        <w:t xml:space="preserve">з </w:t>
      </w:r>
      <w:r w:rsidRPr="00D91A30">
        <w:rPr>
          <w:rFonts w:ascii="Times New Roman" w:hAnsi="Times New Roman"/>
          <w:sz w:val="24"/>
        </w:rPr>
        <w:t>подальшим</w:t>
      </w:r>
      <w:r w:rsidR="00AA0DE2" w:rsidRPr="00D91A30">
        <w:rPr>
          <w:rFonts w:ascii="Times New Roman" w:hAnsi="Times New Roman"/>
          <w:sz w:val="24"/>
        </w:rPr>
        <w:t xml:space="preserve"> інформуванням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7002CF" w:rsidRPr="00D91A30">
        <w:rPr>
          <w:rFonts w:ascii="Times New Roman" w:hAnsi="Times New Roman"/>
          <w:sz w:val="24"/>
        </w:rPr>
        <w:t>а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AA0DE2" w:rsidRPr="00D91A30">
        <w:rPr>
          <w:rFonts w:ascii="Times New Roman" w:hAnsi="Times New Roman"/>
          <w:sz w:val="24"/>
        </w:rPr>
        <w:t>:</w:t>
      </w:r>
    </w:p>
    <w:p w14:paraId="0D7D4716" w14:textId="52F7C142" w:rsidR="00AA0DE2" w:rsidRPr="00D91A30" w:rsidRDefault="005E6920" w:rsidP="005B60CF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у</w:t>
      </w:r>
      <w:r w:rsidR="00AA0DE2" w:rsidRPr="00D91A30">
        <w:rPr>
          <w:rFonts w:ascii="Times New Roman" w:hAnsi="Times New Roman"/>
          <w:sz w:val="24"/>
        </w:rPr>
        <w:t xml:space="preserve"> разі виникнення масштабних мережевих аварій, для ліквідації яких необхідно тимчасово зменшити навантаження на окремих напрямках та об’єктах НТМ;</w:t>
      </w:r>
    </w:p>
    <w:p w14:paraId="1A1CC66D" w14:textId="1464D749" w:rsidR="00AA0DE2" w:rsidRPr="00D91A30" w:rsidRDefault="00AA0DE2" w:rsidP="005B60CF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при кібератаках або </w:t>
      </w:r>
      <w:proofErr w:type="spellStart"/>
      <w:r w:rsidRPr="00D91A30">
        <w:rPr>
          <w:rFonts w:ascii="Times New Roman" w:hAnsi="Times New Roman"/>
          <w:sz w:val="24"/>
        </w:rPr>
        <w:t>кіберінцидентах</w:t>
      </w:r>
      <w:proofErr w:type="spellEnd"/>
      <w:r w:rsidRPr="00D91A30">
        <w:rPr>
          <w:rFonts w:ascii="Times New Roman" w:hAnsi="Times New Roman"/>
          <w:sz w:val="24"/>
        </w:rPr>
        <w:t xml:space="preserve">, які здійснюються з боку кінцевого </w:t>
      </w:r>
      <w:r w:rsidR="00536B87" w:rsidRPr="00D91A30">
        <w:rPr>
          <w:rFonts w:ascii="Times New Roman" w:hAnsi="Times New Roman"/>
          <w:sz w:val="24"/>
        </w:rPr>
        <w:t>(термінальн</w:t>
      </w:r>
      <w:r w:rsidR="00B0593D" w:rsidRPr="00D91A30">
        <w:rPr>
          <w:rFonts w:ascii="Times New Roman" w:hAnsi="Times New Roman"/>
          <w:sz w:val="24"/>
        </w:rPr>
        <w:t>ого</w:t>
      </w:r>
      <w:r w:rsidR="00536B87" w:rsidRPr="00D91A30">
        <w:rPr>
          <w:rFonts w:ascii="Times New Roman" w:hAnsi="Times New Roman"/>
          <w:sz w:val="24"/>
        </w:rPr>
        <w:t xml:space="preserve">) </w:t>
      </w:r>
      <w:r w:rsidRPr="00D91A30">
        <w:rPr>
          <w:rFonts w:ascii="Times New Roman" w:hAnsi="Times New Roman"/>
          <w:sz w:val="24"/>
        </w:rPr>
        <w:t xml:space="preserve">обладнання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73392B" w:rsidRPr="00D91A30">
        <w:rPr>
          <w:rFonts w:ascii="Times New Roman" w:hAnsi="Times New Roman"/>
          <w:sz w:val="24"/>
        </w:rPr>
        <w:t>а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Pr="00D91A30">
        <w:rPr>
          <w:rFonts w:ascii="Times New Roman" w:hAnsi="Times New Roman"/>
          <w:sz w:val="24"/>
        </w:rPr>
        <w:t>;</w:t>
      </w:r>
    </w:p>
    <w:p w14:paraId="5CF4F63F" w14:textId="5D7BE064" w:rsidR="00AA0DE2" w:rsidRPr="00D91A30" w:rsidRDefault="00AA0DE2" w:rsidP="005B60CF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в умовах </w:t>
      </w:r>
      <w:r w:rsidR="000B336E" w:rsidRPr="00D91A30">
        <w:rPr>
          <w:rFonts w:ascii="Times New Roman" w:hAnsi="Times New Roman"/>
          <w:sz w:val="24"/>
        </w:rPr>
        <w:t xml:space="preserve">воєнного, </w:t>
      </w:r>
      <w:r w:rsidRPr="00D91A30">
        <w:rPr>
          <w:rFonts w:ascii="Times New Roman" w:hAnsi="Times New Roman"/>
          <w:sz w:val="24"/>
        </w:rPr>
        <w:t>надзвичайного стану та в особливий період для забезпечення активації Послуг НТМ за мобілізаційним замовленням;</w:t>
      </w:r>
    </w:p>
    <w:p w14:paraId="3C97C6FF" w14:textId="418A01A9" w:rsidR="00AA0DE2" w:rsidRPr="00D91A30" w:rsidRDefault="00AA0DE2" w:rsidP="005B60CF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у разі вчинення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73392B" w:rsidRPr="00D91A30">
        <w:rPr>
          <w:rFonts w:ascii="Times New Roman" w:hAnsi="Times New Roman"/>
          <w:sz w:val="24"/>
        </w:rPr>
        <w:t>ем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Pr="00D91A30">
        <w:rPr>
          <w:rFonts w:ascii="Times New Roman" w:hAnsi="Times New Roman"/>
          <w:sz w:val="24"/>
        </w:rPr>
        <w:t xml:space="preserve"> протиправних дій, що призвели до порушення діяльності </w:t>
      </w:r>
      <w:r w:rsidR="0073392B" w:rsidRPr="00D91A30">
        <w:rPr>
          <w:rFonts w:ascii="Times New Roman" w:hAnsi="Times New Roman"/>
          <w:sz w:val="24"/>
        </w:rPr>
        <w:t>Технічного адміністратора</w:t>
      </w:r>
      <w:r w:rsidRPr="00D91A30">
        <w:rPr>
          <w:rFonts w:ascii="Times New Roman" w:hAnsi="Times New Roman"/>
          <w:sz w:val="24"/>
        </w:rPr>
        <w:t>;</w:t>
      </w:r>
    </w:p>
    <w:p w14:paraId="25BA04FF" w14:textId="6AB84121" w:rsidR="00AA0DE2" w:rsidRPr="00D91A30" w:rsidRDefault="00AA0DE2" w:rsidP="005B60CF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у разі невиконання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73392B" w:rsidRPr="00D91A30">
        <w:rPr>
          <w:rFonts w:ascii="Times New Roman" w:hAnsi="Times New Roman"/>
          <w:sz w:val="24"/>
        </w:rPr>
        <w:t>ем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Pr="00D91A30">
        <w:rPr>
          <w:rFonts w:ascii="Times New Roman" w:hAnsi="Times New Roman"/>
          <w:sz w:val="24"/>
        </w:rPr>
        <w:t xml:space="preserve"> своїх обов’язків, передбачених </w:t>
      </w:r>
      <w:r w:rsidR="003B3E79" w:rsidRPr="00D91A30">
        <w:rPr>
          <w:rFonts w:ascii="Times New Roman" w:hAnsi="Times New Roman"/>
          <w:sz w:val="24"/>
        </w:rPr>
        <w:t>Д</w:t>
      </w:r>
      <w:r w:rsidRPr="00D91A30">
        <w:rPr>
          <w:rFonts w:ascii="Times New Roman" w:hAnsi="Times New Roman"/>
          <w:sz w:val="24"/>
        </w:rPr>
        <w:t xml:space="preserve">оговором, </w:t>
      </w:r>
      <w:r w:rsidR="005E6920" w:rsidRPr="00D91A30">
        <w:rPr>
          <w:rFonts w:ascii="Times New Roman" w:hAnsi="Times New Roman"/>
          <w:sz w:val="24"/>
        </w:rPr>
        <w:t xml:space="preserve">Додатковими </w:t>
      </w:r>
      <w:r w:rsidR="00C63360" w:rsidRPr="00D91A30">
        <w:rPr>
          <w:rFonts w:ascii="Times New Roman" w:hAnsi="Times New Roman"/>
          <w:sz w:val="24"/>
        </w:rPr>
        <w:t>угодами</w:t>
      </w:r>
      <w:r w:rsidR="004861FC" w:rsidRPr="00D91A30">
        <w:rPr>
          <w:rFonts w:ascii="Times New Roman" w:hAnsi="Times New Roman"/>
          <w:sz w:val="24"/>
        </w:rPr>
        <w:t xml:space="preserve"> до Договору</w:t>
      </w:r>
      <w:r w:rsidR="00C63360" w:rsidRPr="00D91A30">
        <w:rPr>
          <w:rFonts w:ascii="Times New Roman" w:hAnsi="Times New Roman"/>
          <w:sz w:val="24"/>
        </w:rPr>
        <w:t xml:space="preserve">, </w:t>
      </w:r>
      <w:r w:rsidR="005E6920" w:rsidRPr="00D91A30">
        <w:rPr>
          <w:rFonts w:ascii="Times New Roman" w:hAnsi="Times New Roman"/>
          <w:sz w:val="24"/>
        </w:rPr>
        <w:t>у</w:t>
      </w:r>
      <w:r w:rsidRPr="00D91A30">
        <w:rPr>
          <w:rFonts w:ascii="Times New Roman" w:hAnsi="Times New Roman"/>
          <w:sz w:val="24"/>
        </w:rPr>
        <w:t xml:space="preserve"> тому числі при несплаті заборгованості протягом 10</w:t>
      </w:r>
      <w:r w:rsidR="003F0506" w:rsidRPr="00D91A30">
        <w:rPr>
          <w:rFonts w:ascii="Times New Roman" w:hAnsi="Times New Roman"/>
          <w:sz w:val="24"/>
        </w:rPr>
        <w:t> </w:t>
      </w:r>
      <w:r w:rsidR="007A329C" w:rsidRPr="00D91A30">
        <w:rPr>
          <w:rFonts w:ascii="Times New Roman" w:hAnsi="Times New Roman"/>
          <w:sz w:val="24"/>
        </w:rPr>
        <w:t xml:space="preserve">(десяти) </w:t>
      </w:r>
      <w:r w:rsidR="00E959F2" w:rsidRPr="00D91A30">
        <w:rPr>
          <w:rFonts w:ascii="Times New Roman" w:hAnsi="Times New Roman"/>
          <w:sz w:val="24"/>
        </w:rPr>
        <w:t xml:space="preserve">банківських </w:t>
      </w:r>
      <w:r w:rsidRPr="00D91A30">
        <w:rPr>
          <w:rFonts w:ascii="Times New Roman" w:hAnsi="Times New Roman"/>
          <w:sz w:val="24"/>
        </w:rPr>
        <w:t>днів після настання стро</w:t>
      </w:r>
      <w:r w:rsidR="000B336E" w:rsidRPr="00D91A30">
        <w:rPr>
          <w:rFonts w:ascii="Times New Roman" w:hAnsi="Times New Roman"/>
          <w:sz w:val="24"/>
        </w:rPr>
        <w:t>ку, передбаченого Договором;</w:t>
      </w:r>
    </w:p>
    <w:p w14:paraId="6C5E74BD" w14:textId="3BA520A1" w:rsidR="00AA0DE2" w:rsidRPr="00D91A30" w:rsidRDefault="005E6920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3) </w:t>
      </w:r>
      <w:r w:rsidR="000B336E" w:rsidRPr="00D91A30">
        <w:rPr>
          <w:rFonts w:ascii="Times New Roman" w:hAnsi="Times New Roman"/>
          <w:sz w:val="24"/>
        </w:rPr>
        <w:t>вносити зміни до Договору в порядку, визначеному Договором.</w:t>
      </w:r>
    </w:p>
    <w:p w14:paraId="2844AA30" w14:textId="77777777" w:rsidR="005E6920" w:rsidRPr="00D91A30" w:rsidRDefault="005E6920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7EB16926" w14:textId="1A3D27A4" w:rsidR="00AA0DE2" w:rsidRPr="00D91A30" w:rsidRDefault="00E959F2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19</w:t>
      </w:r>
      <w:r w:rsidR="004861FC" w:rsidRPr="00D91A30">
        <w:rPr>
          <w:rFonts w:ascii="Times New Roman" w:hAnsi="Times New Roman"/>
          <w:sz w:val="24"/>
        </w:rPr>
        <w:t>. </w:t>
      </w:r>
      <w:r w:rsidR="00D26CB0" w:rsidRPr="00D91A30">
        <w:rPr>
          <w:rFonts w:ascii="Times New Roman" w:hAnsi="Times New Roman"/>
          <w:sz w:val="24"/>
        </w:rPr>
        <w:t>Одержувач послуг</w:t>
      </w:r>
      <w:r w:rsidR="00AA0DE2" w:rsidRPr="00D91A30">
        <w:rPr>
          <w:rFonts w:ascii="Times New Roman" w:hAnsi="Times New Roman"/>
          <w:sz w:val="24"/>
        </w:rPr>
        <w:t xml:space="preserve"> </w:t>
      </w:r>
      <w:r w:rsidR="00AA0DE2" w:rsidRPr="00D91A30">
        <w:rPr>
          <w:rFonts w:ascii="Times New Roman" w:hAnsi="Times New Roman"/>
          <w:noProof/>
          <w:sz w:val="24"/>
        </w:rPr>
        <w:t>зобов</w:t>
      </w:r>
      <w:r w:rsidRPr="00D91A30">
        <w:rPr>
          <w:rFonts w:ascii="Times New Roman" w:hAnsi="Times New Roman"/>
          <w:noProof/>
          <w:sz w:val="24"/>
        </w:rPr>
        <w:t>’</w:t>
      </w:r>
      <w:r w:rsidR="00AA0DE2" w:rsidRPr="00D91A30">
        <w:rPr>
          <w:rFonts w:ascii="Times New Roman" w:hAnsi="Times New Roman"/>
          <w:noProof/>
          <w:sz w:val="24"/>
        </w:rPr>
        <w:t>яза</w:t>
      </w:r>
      <w:r w:rsidRPr="00D91A30">
        <w:rPr>
          <w:rFonts w:ascii="Times New Roman" w:hAnsi="Times New Roman"/>
          <w:noProof/>
          <w:sz w:val="24"/>
        </w:rPr>
        <w:t>н</w:t>
      </w:r>
      <w:r w:rsidR="00AA0DE2" w:rsidRPr="00D91A30">
        <w:rPr>
          <w:rFonts w:ascii="Times New Roman" w:hAnsi="Times New Roman"/>
          <w:noProof/>
          <w:sz w:val="24"/>
        </w:rPr>
        <w:t>ий</w:t>
      </w:r>
      <w:r w:rsidR="00AA0DE2" w:rsidRPr="00D91A30">
        <w:rPr>
          <w:rFonts w:ascii="Times New Roman" w:hAnsi="Times New Roman"/>
          <w:sz w:val="24"/>
        </w:rPr>
        <w:t xml:space="preserve">: </w:t>
      </w:r>
    </w:p>
    <w:p w14:paraId="771BC59F" w14:textId="77777777" w:rsidR="00AA0DE2" w:rsidRPr="00D91A30" w:rsidRDefault="003F0506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оплатити вартість наданих Послуг НТМ с</w:t>
      </w:r>
      <w:r w:rsidR="00AA0DE2" w:rsidRPr="00D91A30">
        <w:rPr>
          <w:rFonts w:ascii="Times New Roman" w:hAnsi="Times New Roman"/>
          <w:sz w:val="24"/>
        </w:rPr>
        <w:t>воєчасно та в повному обсязі</w:t>
      </w:r>
      <w:r w:rsidRPr="00D91A30">
        <w:rPr>
          <w:rFonts w:ascii="Times New Roman" w:hAnsi="Times New Roman"/>
          <w:sz w:val="24"/>
        </w:rPr>
        <w:t>;</w:t>
      </w:r>
    </w:p>
    <w:p w14:paraId="7F795779" w14:textId="14B30056" w:rsidR="00AA0DE2" w:rsidRPr="00D91A30" w:rsidRDefault="003F0506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п</w:t>
      </w:r>
      <w:r w:rsidR="00AA0DE2" w:rsidRPr="00D91A30">
        <w:rPr>
          <w:rFonts w:ascii="Times New Roman" w:hAnsi="Times New Roman"/>
          <w:sz w:val="24"/>
        </w:rPr>
        <w:t>рийняти надані Послуги НТМ</w:t>
      </w:r>
      <w:r w:rsidR="00A03080" w:rsidRPr="00D91A30">
        <w:rPr>
          <w:rFonts w:ascii="Times New Roman" w:hAnsi="Times New Roman"/>
          <w:sz w:val="24"/>
        </w:rPr>
        <w:t xml:space="preserve"> </w:t>
      </w:r>
      <w:r w:rsidR="00E959F2" w:rsidRPr="00D91A30">
        <w:rPr>
          <w:rFonts w:ascii="Times New Roman" w:hAnsi="Times New Roman"/>
          <w:sz w:val="24"/>
        </w:rPr>
        <w:t>шляхом підписання Акта</w:t>
      </w:r>
      <w:r w:rsidR="00AA0DE2" w:rsidRPr="00D91A30">
        <w:rPr>
          <w:rFonts w:ascii="Times New Roman" w:hAnsi="Times New Roman"/>
          <w:sz w:val="24"/>
        </w:rPr>
        <w:t xml:space="preserve"> у строк не пізніше 2</w:t>
      </w:r>
      <w:r w:rsidRPr="00D91A30">
        <w:rPr>
          <w:rFonts w:ascii="Times New Roman" w:hAnsi="Times New Roman"/>
          <w:sz w:val="24"/>
        </w:rPr>
        <w:t> </w:t>
      </w:r>
      <w:r w:rsidR="00AA0DE2" w:rsidRPr="00D91A30">
        <w:rPr>
          <w:rFonts w:ascii="Times New Roman" w:hAnsi="Times New Roman"/>
          <w:sz w:val="24"/>
        </w:rPr>
        <w:t xml:space="preserve">(двох) робочих днів з дня надання його </w:t>
      </w:r>
      <w:r w:rsidR="0073392B" w:rsidRPr="00D91A30">
        <w:rPr>
          <w:rFonts w:ascii="Times New Roman" w:hAnsi="Times New Roman"/>
          <w:sz w:val="24"/>
        </w:rPr>
        <w:t>Технічним адміністратором</w:t>
      </w:r>
      <w:r w:rsidR="00AA0DE2" w:rsidRPr="00D91A30">
        <w:rPr>
          <w:rFonts w:ascii="Times New Roman" w:hAnsi="Times New Roman"/>
          <w:sz w:val="24"/>
        </w:rPr>
        <w:t xml:space="preserve"> або в цей </w:t>
      </w:r>
      <w:r w:rsidR="00A03080" w:rsidRPr="00D91A30">
        <w:rPr>
          <w:rFonts w:ascii="Times New Roman" w:hAnsi="Times New Roman"/>
          <w:sz w:val="24"/>
        </w:rPr>
        <w:t>самий</w:t>
      </w:r>
      <w:r w:rsidR="00AA0DE2" w:rsidRPr="00D91A30">
        <w:rPr>
          <w:rFonts w:ascii="Times New Roman" w:hAnsi="Times New Roman"/>
          <w:sz w:val="24"/>
        </w:rPr>
        <w:t xml:space="preserve"> строк передати </w:t>
      </w:r>
      <w:r w:rsidR="0073392B" w:rsidRPr="00D91A30">
        <w:rPr>
          <w:rFonts w:ascii="Times New Roman" w:hAnsi="Times New Roman"/>
          <w:sz w:val="24"/>
        </w:rPr>
        <w:t xml:space="preserve">Технічному адміністратору </w:t>
      </w:r>
      <w:r w:rsidR="00AA0DE2" w:rsidRPr="00D91A30">
        <w:rPr>
          <w:rFonts w:ascii="Times New Roman" w:hAnsi="Times New Roman"/>
          <w:sz w:val="24"/>
        </w:rPr>
        <w:t>Акт недоліків</w:t>
      </w:r>
      <w:r w:rsidR="00E959F2" w:rsidRPr="00D91A30">
        <w:rPr>
          <w:rFonts w:ascii="Times New Roman" w:hAnsi="Times New Roman"/>
          <w:sz w:val="24"/>
        </w:rPr>
        <w:t>;</w:t>
      </w:r>
    </w:p>
    <w:p w14:paraId="6D1DC0C1" w14:textId="77777777" w:rsidR="00AA0DE2" w:rsidRPr="00D91A30" w:rsidRDefault="00AA0DE2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використовувати обладнання</w:t>
      </w:r>
      <w:r w:rsidR="003F0506" w:rsidRPr="00D91A30">
        <w:rPr>
          <w:rFonts w:ascii="Times New Roman" w:hAnsi="Times New Roman"/>
          <w:sz w:val="24"/>
        </w:rPr>
        <w:t xml:space="preserve"> для підключення до НТМ</w:t>
      </w:r>
      <w:r w:rsidRPr="00D91A30">
        <w:rPr>
          <w:rFonts w:ascii="Times New Roman" w:hAnsi="Times New Roman"/>
          <w:sz w:val="24"/>
        </w:rPr>
        <w:t xml:space="preserve">, яке </w:t>
      </w:r>
      <w:r w:rsidR="003F0506" w:rsidRPr="00D91A30">
        <w:rPr>
          <w:rFonts w:ascii="Times New Roman" w:hAnsi="Times New Roman"/>
          <w:sz w:val="24"/>
        </w:rPr>
        <w:t>є в</w:t>
      </w:r>
      <w:r w:rsidRPr="00D91A30">
        <w:rPr>
          <w:rFonts w:ascii="Times New Roman" w:hAnsi="Times New Roman"/>
          <w:sz w:val="24"/>
        </w:rPr>
        <w:t xml:space="preserve"> Переліку технічних засобів, які можуть застосовуватися в </w:t>
      </w:r>
      <w:r w:rsidR="004861FC" w:rsidRPr="00D91A30">
        <w:rPr>
          <w:rFonts w:ascii="Times New Roman" w:hAnsi="Times New Roman"/>
          <w:sz w:val="24"/>
        </w:rPr>
        <w:t>електронн</w:t>
      </w:r>
      <w:r w:rsidR="003F0506" w:rsidRPr="00D91A30">
        <w:rPr>
          <w:rFonts w:ascii="Times New Roman" w:hAnsi="Times New Roman"/>
          <w:sz w:val="24"/>
        </w:rPr>
        <w:t>их</w:t>
      </w:r>
      <w:r w:rsidR="004861FC" w:rsidRPr="00D91A30">
        <w:rPr>
          <w:rFonts w:ascii="Times New Roman" w:hAnsi="Times New Roman"/>
          <w:sz w:val="24"/>
        </w:rPr>
        <w:t xml:space="preserve"> комунікаційних мережах </w:t>
      </w:r>
      <w:r w:rsidRPr="00D91A30">
        <w:rPr>
          <w:rFonts w:ascii="Times New Roman" w:hAnsi="Times New Roman"/>
          <w:sz w:val="24"/>
        </w:rPr>
        <w:t>загального користування</w:t>
      </w:r>
      <w:r w:rsidR="000B336E" w:rsidRPr="00D91A30">
        <w:rPr>
          <w:rFonts w:ascii="Times New Roman" w:hAnsi="Times New Roman"/>
          <w:sz w:val="24"/>
        </w:rPr>
        <w:t>, затверджених н</w:t>
      </w:r>
      <w:r w:rsidR="00347712" w:rsidRPr="00D91A30">
        <w:rPr>
          <w:rFonts w:ascii="Times New Roman" w:hAnsi="Times New Roman"/>
          <w:sz w:val="24"/>
        </w:rPr>
        <w:t>аказ</w:t>
      </w:r>
      <w:r w:rsidR="000B336E" w:rsidRPr="00D91A30">
        <w:rPr>
          <w:rFonts w:ascii="Times New Roman" w:hAnsi="Times New Roman"/>
          <w:sz w:val="24"/>
        </w:rPr>
        <w:t>ом</w:t>
      </w:r>
      <w:r w:rsidR="00347712" w:rsidRPr="00D91A30">
        <w:rPr>
          <w:rFonts w:ascii="Times New Roman" w:hAnsi="Times New Roman"/>
          <w:sz w:val="24"/>
        </w:rPr>
        <w:t xml:space="preserve"> Адміністрації Держспецзв’язку</w:t>
      </w:r>
      <w:r w:rsidR="003F0506" w:rsidRPr="00D91A30">
        <w:rPr>
          <w:rFonts w:ascii="Times New Roman" w:hAnsi="Times New Roman"/>
          <w:sz w:val="24"/>
        </w:rPr>
        <w:t>;</w:t>
      </w:r>
    </w:p>
    <w:p w14:paraId="2978996F" w14:textId="70550F8F" w:rsidR="00AA0DE2" w:rsidRPr="00D91A30" w:rsidRDefault="00E959F2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своєчасно надавати </w:t>
      </w:r>
      <w:r w:rsidR="0073392B" w:rsidRPr="00D91A30">
        <w:rPr>
          <w:rFonts w:ascii="Times New Roman" w:hAnsi="Times New Roman"/>
          <w:sz w:val="24"/>
        </w:rPr>
        <w:t>Технічному адміністратору</w:t>
      </w:r>
      <w:r w:rsidRPr="00D91A30">
        <w:rPr>
          <w:rFonts w:ascii="Times New Roman" w:hAnsi="Times New Roman"/>
          <w:sz w:val="24"/>
        </w:rPr>
        <w:t xml:space="preserve"> інформаці</w:t>
      </w:r>
      <w:r w:rsidR="00AA0DE2" w:rsidRPr="00D91A30">
        <w:rPr>
          <w:rFonts w:ascii="Times New Roman" w:hAnsi="Times New Roman"/>
          <w:sz w:val="24"/>
        </w:rPr>
        <w:t>ю, не</w:t>
      </w:r>
      <w:r w:rsidRPr="00D91A30">
        <w:rPr>
          <w:rFonts w:ascii="Times New Roman" w:hAnsi="Times New Roman"/>
          <w:sz w:val="24"/>
        </w:rPr>
        <w:t>обхідну</w:t>
      </w:r>
      <w:r w:rsidR="003F0506" w:rsidRPr="00D91A30">
        <w:rPr>
          <w:rFonts w:ascii="Times New Roman" w:hAnsi="Times New Roman"/>
          <w:sz w:val="24"/>
        </w:rPr>
        <w:t xml:space="preserve"> для </w:t>
      </w:r>
      <w:r w:rsidR="00747BC2" w:rsidRPr="00D91A30">
        <w:rPr>
          <w:rFonts w:ascii="Times New Roman" w:hAnsi="Times New Roman"/>
          <w:sz w:val="24"/>
        </w:rPr>
        <w:t>отримання</w:t>
      </w:r>
      <w:r w:rsidR="003F0506" w:rsidRPr="00D91A30">
        <w:rPr>
          <w:rFonts w:ascii="Times New Roman" w:hAnsi="Times New Roman"/>
          <w:sz w:val="24"/>
        </w:rPr>
        <w:t xml:space="preserve"> Послуг НТМ;</w:t>
      </w:r>
    </w:p>
    <w:p w14:paraId="12A311C4" w14:textId="576389ED" w:rsidR="00AA0DE2" w:rsidRPr="00D91A30" w:rsidRDefault="003F0506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lastRenderedPageBreak/>
        <w:t>не передавати права та обов’язки за До</w:t>
      </w:r>
      <w:r w:rsidR="00747BC2" w:rsidRPr="00D91A30">
        <w:rPr>
          <w:rFonts w:ascii="Times New Roman" w:hAnsi="Times New Roman"/>
          <w:sz w:val="24"/>
        </w:rPr>
        <w:t xml:space="preserve">говором </w:t>
      </w:r>
      <w:r w:rsidR="000B336E" w:rsidRPr="00D91A30">
        <w:rPr>
          <w:rFonts w:ascii="Times New Roman" w:hAnsi="Times New Roman"/>
          <w:sz w:val="24"/>
        </w:rPr>
        <w:t>третім</w:t>
      </w:r>
      <w:r w:rsidR="00747BC2" w:rsidRPr="00D91A30">
        <w:rPr>
          <w:rFonts w:ascii="Times New Roman" w:hAnsi="Times New Roman"/>
          <w:sz w:val="24"/>
        </w:rPr>
        <w:t xml:space="preserve"> особам;</w:t>
      </w:r>
    </w:p>
    <w:p w14:paraId="14ED48E6" w14:textId="77777777" w:rsidR="00AA0DE2" w:rsidRPr="00D91A30" w:rsidRDefault="00E476BC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н</w:t>
      </w:r>
      <w:r w:rsidR="00AA0DE2" w:rsidRPr="00D91A30">
        <w:rPr>
          <w:rFonts w:ascii="Times New Roman" w:hAnsi="Times New Roman"/>
          <w:sz w:val="24"/>
        </w:rPr>
        <w:t>е використовувати Послуги Н</w:t>
      </w:r>
      <w:r w:rsidR="00747BC2" w:rsidRPr="00D91A30">
        <w:rPr>
          <w:rFonts w:ascii="Times New Roman" w:hAnsi="Times New Roman"/>
          <w:sz w:val="24"/>
        </w:rPr>
        <w:t>ТМ для надання їх третім особам;</w:t>
      </w:r>
    </w:p>
    <w:p w14:paraId="6E1257F9" w14:textId="2DAB2219" w:rsidR="00AA0DE2" w:rsidRPr="00D91A30" w:rsidRDefault="00747BC2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повідомляти </w:t>
      </w:r>
      <w:r w:rsidR="00C1540C" w:rsidRPr="00D91A30">
        <w:rPr>
          <w:rFonts w:ascii="Times New Roman" w:hAnsi="Times New Roman"/>
          <w:sz w:val="24"/>
        </w:rPr>
        <w:t>Технічного адміністратора</w:t>
      </w:r>
      <w:r w:rsidR="00E476BC" w:rsidRPr="00D91A30">
        <w:rPr>
          <w:rFonts w:ascii="Times New Roman" w:hAnsi="Times New Roman"/>
          <w:sz w:val="24"/>
        </w:rPr>
        <w:t xml:space="preserve"> в</w:t>
      </w:r>
      <w:r w:rsidR="00AA0DE2" w:rsidRPr="00D91A30">
        <w:rPr>
          <w:rFonts w:ascii="Times New Roman" w:hAnsi="Times New Roman"/>
          <w:sz w:val="24"/>
        </w:rPr>
        <w:t xml:space="preserve"> 10-денний строк про зміну назви, контактного телефону, банківських </w:t>
      </w:r>
      <w:r w:rsidR="00E476BC" w:rsidRPr="00D91A30">
        <w:rPr>
          <w:rFonts w:ascii="Times New Roman" w:hAnsi="Times New Roman"/>
          <w:sz w:val="24"/>
        </w:rPr>
        <w:t>реквізитів</w:t>
      </w:r>
      <w:r w:rsidR="00AA0DE2" w:rsidRPr="00D91A30">
        <w:rPr>
          <w:rFonts w:ascii="Times New Roman" w:hAnsi="Times New Roman"/>
          <w:sz w:val="24"/>
        </w:rPr>
        <w:t xml:space="preserve">, зміну уповноваженої на представництво особи, її номера телефону або </w:t>
      </w:r>
      <w:r w:rsidR="00B91437" w:rsidRPr="00D91A30">
        <w:rPr>
          <w:rFonts w:ascii="Times New Roman" w:hAnsi="Times New Roman"/>
          <w:sz w:val="24"/>
        </w:rPr>
        <w:t xml:space="preserve">про </w:t>
      </w:r>
      <w:r w:rsidR="00AA0DE2" w:rsidRPr="00D91A30">
        <w:rPr>
          <w:rFonts w:ascii="Times New Roman" w:hAnsi="Times New Roman"/>
          <w:sz w:val="24"/>
        </w:rPr>
        <w:t xml:space="preserve">будь-які інші зміни, пов’язанні з </w:t>
      </w:r>
      <w:r w:rsidRPr="00D91A30">
        <w:rPr>
          <w:rFonts w:ascii="Times New Roman" w:hAnsi="Times New Roman"/>
          <w:sz w:val="24"/>
        </w:rPr>
        <w:t>виконанням Договору</w:t>
      </w:r>
      <w:r w:rsidR="00E476BC" w:rsidRPr="00D91A30">
        <w:rPr>
          <w:rFonts w:ascii="Times New Roman" w:hAnsi="Times New Roman"/>
          <w:sz w:val="24"/>
        </w:rPr>
        <w:t>;</w:t>
      </w:r>
    </w:p>
    <w:p w14:paraId="50C5E30B" w14:textId="50DE2A9B" w:rsidR="00AA0DE2" w:rsidRPr="00D91A30" w:rsidRDefault="000B336E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виконувати </w:t>
      </w:r>
      <w:r w:rsidR="00E476BC" w:rsidRPr="00D91A30">
        <w:rPr>
          <w:rFonts w:ascii="Times New Roman" w:hAnsi="Times New Roman"/>
          <w:sz w:val="24"/>
        </w:rPr>
        <w:t>і</w:t>
      </w:r>
      <w:r w:rsidR="00AA0DE2" w:rsidRPr="00D91A30">
        <w:rPr>
          <w:rFonts w:ascii="Times New Roman" w:hAnsi="Times New Roman"/>
          <w:sz w:val="24"/>
        </w:rPr>
        <w:t>нші обов’язки відповідно до законодавства.</w:t>
      </w:r>
    </w:p>
    <w:p w14:paraId="76155C24" w14:textId="77777777" w:rsidR="00A03080" w:rsidRPr="00D91A30" w:rsidRDefault="00A03080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52A3F2F0" w14:textId="701FCBE0" w:rsidR="00AA0DE2" w:rsidRPr="00D91A30" w:rsidRDefault="00747BC2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20</w:t>
      </w:r>
      <w:r w:rsidR="00E476BC" w:rsidRPr="00D91A30">
        <w:rPr>
          <w:rFonts w:ascii="Times New Roman" w:hAnsi="Times New Roman"/>
          <w:sz w:val="24"/>
        </w:rPr>
        <w:t>. </w:t>
      </w:r>
      <w:r w:rsidR="00D26CB0" w:rsidRPr="00D91A30">
        <w:rPr>
          <w:rFonts w:ascii="Times New Roman" w:hAnsi="Times New Roman"/>
          <w:sz w:val="24"/>
        </w:rPr>
        <w:t>Одержувач послуг</w:t>
      </w:r>
      <w:r w:rsidR="00AA0DE2" w:rsidRPr="00D91A30">
        <w:rPr>
          <w:rFonts w:ascii="Times New Roman" w:hAnsi="Times New Roman"/>
          <w:sz w:val="24"/>
        </w:rPr>
        <w:t xml:space="preserve"> має право:</w:t>
      </w:r>
    </w:p>
    <w:p w14:paraId="76ABC823" w14:textId="26F1EEEB" w:rsidR="00AA0DE2" w:rsidRPr="00D91A30" w:rsidRDefault="00E476BC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в</w:t>
      </w:r>
      <w:r w:rsidR="00AA0DE2" w:rsidRPr="00D91A30">
        <w:rPr>
          <w:rFonts w:ascii="Times New Roman" w:hAnsi="Times New Roman"/>
          <w:sz w:val="24"/>
        </w:rPr>
        <w:t>ідмовитис</w:t>
      </w:r>
      <w:r w:rsidR="00A03080" w:rsidRPr="00D91A30">
        <w:rPr>
          <w:rFonts w:ascii="Times New Roman" w:hAnsi="Times New Roman"/>
          <w:sz w:val="24"/>
        </w:rPr>
        <w:t>я</w:t>
      </w:r>
      <w:r w:rsidR="00AA0DE2" w:rsidRPr="00D91A30">
        <w:rPr>
          <w:rFonts w:ascii="Times New Roman" w:hAnsi="Times New Roman"/>
          <w:sz w:val="24"/>
        </w:rPr>
        <w:t xml:space="preserve"> від прийняття результатів надання Послуг НТМ, якщо надані Послуги НТМ не відповідають умовам Договору, і вимагати від </w:t>
      </w:r>
      <w:r w:rsidR="00C1540C" w:rsidRPr="00D91A30">
        <w:rPr>
          <w:rFonts w:ascii="Times New Roman" w:hAnsi="Times New Roman"/>
          <w:sz w:val="24"/>
        </w:rPr>
        <w:t>Технічного адміністратора</w:t>
      </w:r>
      <w:r w:rsidR="00AA0DE2" w:rsidRPr="00D91A30">
        <w:rPr>
          <w:rFonts w:ascii="Times New Roman" w:hAnsi="Times New Roman"/>
          <w:sz w:val="24"/>
        </w:rPr>
        <w:t xml:space="preserve"> відшкодування збитків, якщо вони виникли внаслідок невиконання або неналежного виконання </w:t>
      </w:r>
      <w:r w:rsidR="00C1540C" w:rsidRPr="00D91A30">
        <w:rPr>
          <w:rFonts w:ascii="Times New Roman" w:hAnsi="Times New Roman"/>
          <w:sz w:val="24"/>
        </w:rPr>
        <w:t xml:space="preserve">Технічним адміністратором </w:t>
      </w:r>
      <w:r w:rsidR="00AA0DE2" w:rsidRPr="00D91A30">
        <w:rPr>
          <w:rFonts w:ascii="Times New Roman" w:hAnsi="Times New Roman"/>
          <w:sz w:val="24"/>
        </w:rPr>
        <w:t>взятих на себе обов’</w:t>
      </w:r>
      <w:r w:rsidRPr="00D91A30">
        <w:rPr>
          <w:rFonts w:ascii="Times New Roman" w:hAnsi="Times New Roman"/>
          <w:sz w:val="24"/>
        </w:rPr>
        <w:t>язків за Договором;</w:t>
      </w:r>
    </w:p>
    <w:p w14:paraId="3729D695" w14:textId="61DB0DFE" w:rsidR="00AA0DE2" w:rsidRPr="00D91A30" w:rsidRDefault="00E476BC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к</w:t>
      </w:r>
      <w:r w:rsidR="00AA0DE2" w:rsidRPr="00D91A30">
        <w:rPr>
          <w:rFonts w:ascii="Times New Roman" w:hAnsi="Times New Roman"/>
          <w:sz w:val="24"/>
        </w:rPr>
        <w:t>онтролювати надання Послуг НТМ у строк</w:t>
      </w:r>
      <w:r w:rsidRPr="00D91A30">
        <w:rPr>
          <w:rFonts w:ascii="Times New Roman" w:hAnsi="Times New Roman"/>
          <w:sz w:val="24"/>
        </w:rPr>
        <w:t>и</w:t>
      </w:r>
      <w:r w:rsidR="00AA0DE2" w:rsidRPr="00D91A30">
        <w:rPr>
          <w:rFonts w:ascii="Times New Roman" w:hAnsi="Times New Roman"/>
          <w:sz w:val="24"/>
        </w:rPr>
        <w:t>, встановлен</w:t>
      </w:r>
      <w:r w:rsidRPr="00D91A30">
        <w:rPr>
          <w:rFonts w:ascii="Times New Roman" w:hAnsi="Times New Roman"/>
          <w:sz w:val="24"/>
        </w:rPr>
        <w:t>і</w:t>
      </w:r>
      <w:r w:rsidR="000157DE" w:rsidRPr="00D91A30">
        <w:rPr>
          <w:rFonts w:ascii="Times New Roman" w:hAnsi="Times New Roman"/>
          <w:sz w:val="24"/>
        </w:rPr>
        <w:t xml:space="preserve"> </w:t>
      </w:r>
      <w:r w:rsidRPr="00D91A30">
        <w:rPr>
          <w:rFonts w:ascii="Times New Roman" w:hAnsi="Times New Roman"/>
          <w:sz w:val="24"/>
        </w:rPr>
        <w:t>Договором;</w:t>
      </w:r>
    </w:p>
    <w:p w14:paraId="5B19F34F" w14:textId="302D5822" w:rsidR="00AA0DE2" w:rsidRPr="00D91A30" w:rsidRDefault="00E476BC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о</w:t>
      </w:r>
      <w:r w:rsidR="00AA0DE2" w:rsidRPr="00D91A30">
        <w:rPr>
          <w:rFonts w:ascii="Times New Roman" w:hAnsi="Times New Roman"/>
          <w:sz w:val="24"/>
        </w:rPr>
        <w:t xml:space="preserve">тримувати інформацію про зміст, якість, вартість </w:t>
      </w:r>
      <w:r w:rsidR="000157DE" w:rsidRPr="00D91A30">
        <w:rPr>
          <w:rFonts w:ascii="Times New Roman" w:hAnsi="Times New Roman"/>
          <w:sz w:val="24"/>
        </w:rPr>
        <w:t>і</w:t>
      </w:r>
      <w:r w:rsidR="00AA0DE2" w:rsidRPr="00D91A30">
        <w:rPr>
          <w:rFonts w:ascii="Times New Roman" w:hAnsi="Times New Roman"/>
          <w:sz w:val="24"/>
        </w:rPr>
        <w:t xml:space="preserve"> порядок надання Послуг</w:t>
      </w:r>
      <w:r w:rsidRPr="00D91A30">
        <w:rPr>
          <w:rFonts w:ascii="Times New Roman" w:hAnsi="Times New Roman"/>
          <w:sz w:val="24"/>
        </w:rPr>
        <w:t xml:space="preserve"> НТМ;</w:t>
      </w:r>
    </w:p>
    <w:p w14:paraId="0D980E18" w14:textId="53D006D2" w:rsidR="00DC36DE" w:rsidRPr="00D91A30" w:rsidRDefault="00DC36DE" w:rsidP="005B60CF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вносити зміни до Договору в порядку, визначеному Договором.</w:t>
      </w:r>
    </w:p>
    <w:p w14:paraId="42A3A2C8" w14:textId="77777777" w:rsidR="00772704" w:rsidRPr="00D91A30" w:rsidRDefault="00772704" w:rsidP="00E476BC">
      <w:pPr>
        <w:pStyle w:val="a7"/>
        <w:spacing w:line="360" w:lineRule="auto"/>
        <w:ind w:left="3479" w:firstLine="0"/>
        <w:rPr>
          <w:rFonts w:ascii="Times New Roman" w:hAnsi="Times New Roman"/>
          <w:sz w:val="16"/>
          <w:szCs w:val="16"/>
        </w:rPr>
      </w:pPr>
    </w:p>
    <w:p w14:paraId="3EA74B51" w14:textId="75010181" w:rsidR="00E26C13" w:rsidRPr="00D91A30" w:rsidRDefault="004B36D5" w:rsidP="00DA4B61">
      <w:pPr>
        <w:pStyle w:val="a7"/>
        <w:spacing w:line="360" w:lineRule="auto"/>
        <w:ind w:left="0" w:firstLine="0"/>
        <w:jc w:val="center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ВІДПОВІДАЛЬНІСТЬ СТОРІН</w:t>
      </w:r>
    </w:p>
    <w:p w14:paraId="33012E54" w14:textId="284BB572" w:rsidR="00E26C13" w:rsidRPr="00D91A30" w:rsidRDefault="00747BC2" w:rsidP="00C76710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21</w:t>
      </w:r>
      <w:r w:rsidR="00E476BC" w:rsidRPr="00D91A30">
        <w:rPr>
          <w:rFonts w:ascii="Times New Roman" w:hAnsi="Times New Roman"/>
          <w:sz w:val="24"/>
        </w:rPr>
        <w:t>. </w:t>
      </w:r>
      <w:r w:rsidR="0034329A" w:rsidRPr="00D91A30">
        <w:rPr>
          <w:rFonts w:ascii="Times New Roman" w:hAnsi="Times New Roman"/>
          <w:sz w:val="24"/>
        </w:rPr>
        <w:t>У разі невиконання або неналежного виконання своїх зобов’язань за Договором Сторони</w:t>
      </w:r>
      <w:r w:rsidR="00E26C13" w:rsidRPr="00D91A30">
        <w:rPr>
          <w:rFonts w:ascii="Times New Roman" w:hAnsi="Times New Roman"/>
          <w:sz w:val="24"/>
        </w:rPr>
        <w:t xml:space="preserve"> нес</w:t>
      </w:r>
      <w:r w:rsidR="0034329A" w:rsidRPr="00D91A30">
        <w:rPr>
          <w:rFonts w:ascii="Times New Roman" w:hAnsi="Times New Roman"/>
          <w:sz w:val="24"/>
        </w:rPr>
        <w:t>уть</w:t>
      </w:r>
      <w:r w:rsidR="00E26C13" w:rsidRPr="00D91A30">
        <w:rPr>
          <w:rFonts w:ascii="Times New Roman" w:hAnsi="Times New Roman"/>
          <w:sz w:val="24"/>
        </w:rPr>
        <w:t xml:space="preserve"> відповідальність, </w:t>
      </w:r>
      <w:r w:rsidR="0034329A" w:rsidRPr="00D91A30">
        <w:rPr>
          <w:rFonts w:ascii="Times New Roman" w:hAnsi="Times New Roman"/>
          <w:sz w:val="24"/>
        </w:rPr>
        <w:t>передбачену</w:t>
      </w:r>
      <w:r w:rsidR="000157DE" w:rsidRPr="00D91A30">
        <w:rPr>
          <w:rFonts w:ascii="Times New Roman" w:hAnsi="Times New Roman"/>
          <w:sz w:val="24"/>
        </w:rPr>
        <w:t xml:space="preserve"> </w:t>
      </w:r>
      <w:r w:rsidR="007B1B1A" w:rsidRPr="00D91A30">
        <w:rPr>
          <w:rFonts w:ascii="Times New Roman" w:hAnsi="Times New Roman"/>
          <w:sz w:val="24"/>
        </w:rPr>
        <w:t>законодавством.</w:t>
      </w:r>
    </w:p>
    <w:p w14:paraId="317F87D5" w14:textId="77777777" w:rsidR="000157DE" w:rsidRPr="00D91A30" w:rsidRDefault="000157DE" w:rsidP="00C76710">
      <w:pPr>
        <w:spacing w:line="240" w:lineRule="auto"/>
        <w:ind w:firstLine="567"/>
        <w:jc w:val="both"/>
        <w:rPr>
          <w:rFonts w:ascii="Times New Roman" w:hAnsi="Times New Roman"/>
        </w:rPr>
      </w:pPr>
    </w:p>
    <w:p w14:paraId="4F5B266E" w14:textId="600EE89F" w:rsidR="00E26C13" w:rsidRPr="00D91A30" w:rsidRDefault="00747BC2" w:rsidP="00C76710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22</w:t>
      </w:r>
      <w:r w:rsidR="00E476BC" w:rsidRPr="00D91A30">
        <w:rPr>
          <w:rFonts w:ascii="Times New Roman" w:hAnsi="Times New Roman"/>
          <w:sz w:val="24"/>
        </w:rPr>
        <w:t>. </w:t>
      </w:r>
      <w:r w:rsidR="00E26C13" w:rsidRPr="00D91A30">
        <w:rPr>
          <w:rFonts w:ascii="Times New Roman" w:hAnsi="Times New Roman"/>
          <w:sz w:val="24"/>
        </w:rPr>
        <w:t>Порушенням</w:t>
      </w:r>
      <w:r w:rsidR="004861FC" w:rsidRPr="00D91A30">
        <w:rPr>
          <w:rFonts w:ascii="Times New Roman" w:hAnsi="Times New Roman"/>
          <w:sz w:val="24"/>
        </w:rPr>
        <w:t xml:space="preserve"> </w:t>
      </w:r>
      <w:r w:rsidR="00E26C13" w:rsidRPr="00D91A30">
        <w:rPr>
          <w:rFonts w:ascii="Times New Roman" w:hAnsi="Times New Roman"/>
          <w:sz w:val="24"/>
        </w:rPr>
        <w:t>Договору є його невиконання або неналежне виконання, тобто виконання з порушенням умов, визначених змістом Договору.</w:t>
      </w:r>
    </w:p>
    <w:p w14:paraId="5B9C62F9" w14:textId="77777777" w:rsidR="00535C5B" w:rsidRPr="00D91A30" w:rsidRDefault="00535C5B" w:rsidP="00C76710">
      <w:pPr>
        <w:spacing w:line="240" w:lineRule="auto"/>
        <w:ind w:firstLine="567"/>
        <w:jc w:val="both"/>
        <w:rPr>
          <w:rFonts w:ascii="Times New Roman" w:hAnsi="Times New Roman"/>
        </w:rPr>
      </w:pPr>
    </w:p>
    <w:p w14:paraId="76DE2299" w14:textId="36FEF334" w:rsidR="00E26C13" w:rsidRPr="00D91A30" w:rsidRDefault="00747BC2" w:rsidP="00C76710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23</w:t>
      </w:r>
      <w:r w:rsidR="00E476BC" w:rsidRPr="00D91A30">
        <w:rPr>
          <w:rFonts w:ascii="Times New Roman" w:hAnsi="Times New Roman"/>
          <w:sz w:val="24"/>
        </w:rPr>
        <w:t>.</w:t>
      </w:r>
      <w:r w:rsidR="00E476BC" w:rsidRPr="00D91A30">
        <w:t> </w:t>
      </w:r>
      <w:r w:rsidR="00E26C13" w:rsidRPr="00D91A30">
        <w:rPr>
          <w:rFonts w:ascii="Times New Roman" w:hAnsi="Times New Roman"/>
          <w:sz w:val="24"/>
        </w:rPr>
        <w:t>Сторона не несе відповідальності за порушення До</w:t>
      </w:r>
      <w:r w:rsidR="00AB0B88" w:rsidRPr="00D91A30">
        <w:rPr>
          <w:rFonts w:ascii="Times New Roman" w:hAnsi="Times New Roman"/>
          <w:sz w:val="24"/>
        </w:rPr>
        <w:t xml:space="preserve">говору, якщо воно сталося не з </w:t>
      </w:r>
      <w:r w:rsidR="00535C5B" w:rsidRPr="00D91A30">
        <w:rPr>
          <w:rFonts w:ascii="Times New Roman" w:hAnsi="Times New Roman"/>
          <w:sz w:val="24"/>
        </w:rPr>
        <w:t>її</w:t>
      </w:r>
      <w:r w:rsidR="001607C3" w:rsidRPr="00D91A30">
        <w:rPr>
          <w:rFonts w:ascii="Times New Roman" w:hAnsi="Times New Roman"/>
          <w:sz w:val="24"/>
        </w:rPr>
        <w:t xml:space="preserve"> вини</w:t>
      </w:r>
      <w:r w:rsidR="00E26C13" w:rsidRPr="00D91A30">
        <w:rPr>
          <w:rFonts w:ascii="Times New Roman" w:hAnsi="Times New Roman"/>
          <w:sz w:val="24"/>
        </w:rPr>
        <w:t xml:space="preserve">. </w:t>
      </w:r>
    </w:p>
    <w:p w14:paraId="13FCA46B" w14:textId="77777777" w:rsidR="00535C5B" w:rsidRPr="00D91A30" w:rsidRDefault="00535C5B" w:rsidP="00C76710">
      <w:pPr>
        <w:pStyle w:val="a7"/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42E24337" w14:textId="096849A3" w:rsidR="0063244C" w:rsidRPr="00D91A30" w:rsidRDefault="00747BC2" w:rsidP="00C76710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24</w:t>
      </w:r>
      <w:r w:rsidR="00E476BC" w:rsidRPr="00D91A30">
        <w:rPr>
          <w:rFonts w:ascii="Times New Roman" w:hAnsi="Times New Roman"/>
          <w:sz w:val="24"/>
        </w:rPr>
        <w:t>. </w:t>
      </w:r>
      <w:r w:rsidR="0063244C" w:rsidRPr="00D91A30">
        <w:rPr>
          <w:rFonts w:ascii="Times New Roman" w:hAnsi="Times New Roman"/>
          <w:sz w:val="24"/>
        </w:rPr>
        <w:t xml:space="preserve">Уразі </w:t>
      </w:r>
      <w:r w:rsidR="00D97513" w:rsidRPr="00D91A30">
        <w:rPr>
          <w:rFonts w:ascii="Times New Roman" w:hAnsi="Times New Roman"/>
          <w:sz w:val="24"/>
        </w:rPr>
        <w:t>виявлення пошкодження</w:t>
      </w:r>
      <w:r w:rsidR="00535C5B" w:rsidRPr="00D91A30">
        <w:rPr>
          <w:rFonts w:ascii="Times New Roman" w:hAnsi="Times New Roman"/>
          <w:sz w:val="24"/>
        </w:rPr>
        <w:t xml:space="preserve"> </w:t>
      </w:r>
      <w:r w:rsidR="00FD53A8" w:rsidRPr="00D91A30">
        <w:rPr>
          <w:rFonts w:ascii="Times New Roman" w:hAnsi="Times New Roman"/>
          <w:sz w:val="24"/>
        </w:rPr>
        <w:t xml:space="preserve">функціонування </w:t>
      </w:r>
      <w:r w:rsidR="008F58F4" w:rsidRPr="00D91A30">
        <w:rPr>
          <w:rFonts w:ascii="Times New Roman" w:hAnsi="Times New Roman"/>
          <w:sz w:val="24"/>
        </w:rPr>
        <w:t>НТМ, що стало</w:t>
      </w:r>
      <w:r w:rsidR="00D97513" w:rsidRPr="00D91A30">
        <w:rPr>
          <w:rFonts w:ascii="Times New Roman" w:hAnsi="Times New Roman"/>
          <w:sz w:val="24"/>
        </w:rPr>
        <w:t>ся з в</w:t>
      </w:r>
      <w:r w:rsidR="002C75B8" w:rsidRPr="00D91A30">
        <w:rPr>
          <w:rFonts w:ascii="Times New Roman" w:hAnsi="Times New Roman"/>
          <w:sz w:val="24"/>
        </w:rPr>
        <w:t>и</w:t>
      </w:r>
      <w:r w:rsidR="00D97513" w:rsidRPr="00D91A30">
        <w:rPr>
          <w:rFonts w:ascii="Times New Roman" w:hAnsi="Times New Roman"/>
          <w:sz w:val="24"/>
        </w:rPr>
        <w:t xml:space="preserve">ни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C1540C" w:rsidRPr="00D91A30">
        <w:rPr>
          <w:rFonts w:ascii="Times New Roman" w:hAnsi="Times New Roman"/>
          <w:sz w:val="24"/>
        </w:rPr>
        <w:t>а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5E6B3A" w:rsidRPr="00D91A30">
        <w:rPr>
          <w:rFonts w:ascii="Times New Roman" w:hAnsi="Times New Roman"/>
          <w:sz w:val="24"/>
        </w:rPr>
        <w:t xml:space="preserve"> або третіх осіб</w:t>
      </w:r>
      <w:r w:rsidR="00D97513" w:rsidRPr="00D91A30">
        <w:rPr>
          <w:rFonts w:ascii="Times New Roman" w:hAnsi="Times New Roman"/>
          <w:sz w:val="24"/>
        </w:rPr>
        <w:t xml:space="preserve">, усі витрати </w:t>
      </w:r>
      <w:r w:rsidR="00C1540C" w:rsidRPr="00D91A30">
        <w:rPr>
          <w:rFonts w:ascii="Times New Roman" w:hAnsi="Times New Roman"/>
          <w:sz w:val="24"/>
        </w:rPr>
        <w:t>Технічного адміністратора</w:t>
      </w:r>
      <w:r w:rsidR="00535C5B" w:rsidRPr="00D91A30">
        <w:rPr>
          <w:rFonts w:ascii="Times New Roman" w:hAnsi="Times New Roman"/>
          <w:sz w:val="24"/>
        </w:rPr>
        <w:t>,</w:t>
      </w:r>
      <w:r w:rsidR="00D97513" w:rsidRPr="00D91A30">
        <w:rPr>
          <w:rFonts w:ascii="Times New Roman" w:hAnsi="Times New Roman"/>
          <w:sz w:val="24"/>
        </w:rPr>
        <w:t xml:space="preserve"> </w:t>
      </w:r>
      <w:r w:rsidR="008F58F4" w:rsidRPr="00D91A30">
        <w:rPr>
          <w:rFonts w:ascii="Times New Roman" w:hAnsi="Times New Roman"/>
          <w:sz w:val="24"/>
        </w:rPr>
        <w:t>здійснені</w:t>
      </w:r>
      <w:r w:rsidR="00D97513" w:rsidRPr="00D91A30">
        <w:rPr>
          <w:rFonts w:ascii="Times New Roman" w:hAnsi="Times New Roman"/>
          <w:sz w:val="24"/>
        </w:rPr>
        <w:t xml:space="preserve"> на усунення пошкодження, а також відшкодування інших збитків</w:t>
      </w:r>
      <w:r w:rsidR="00C1540C" w:rsidRPr="00D91A30">
        <w:rPr>
          <w:rFonts w:ascii="Times New Roman" w:hAnsi="Times New Roman"/>
          <w:sz w:val="24"/>
        </w:rPr>
        <w:t>,</w:t>
      </w:r>
      <w:r w:rsidRPr="00D91A30">
        <w:rPr>
          <w:rFonts w:ascii="Times New Roman" w:hAnsi="Times New Roman"/>
          <w:sz w:val="24"/>
        </w:rPr>
        <w:t xml:space="preserve"> відшкодовуються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C1540C" w:rsidRPr="00D91A30">
        <w:rPr>
          <w:rFonts w:ascii="Times New Roman" w:hAnsi="Times New Roman"/>
          <w:sz w:val="24"/>
        </w:rPr>
        <w:t>ем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5E6B3A" w:rsidRPr="00D91A30">
        <w:rPr>
          <w:rFonts w:ascii="Times New Roman" w:hAnsi="Times New Roman"/>
          <w:sz w:val="24"/>
        </w:rPr>
        <w:t xml:space="preserve"> у повному обсязі</w:t>
      </w:r>
      <w:r w:rsidR="00D21FEC" w:rsidRPr="00D91A30">
        <w:rPr>
          <w:rFonts w:ascii="Times New Roman" w:hAnsi="Times New Roman"/>
          <w:sz w:val="24"/>
        </w:rPr>
        <w:t>.</w:t>
      </w:r>
      <w:r w:rsidR="00C1540C" w:rsidRPr="00D91A30">
        <w:rPr>
          <w:rFonts w:ascii="Times New Roman" w:hAnsi="Times New Roman"/>
          <w:sz w:val="24"/>
        </w:rPr>
        <w:t xml:space="preserve"> </w:t>
      </w:r>
    </w:p>
    <w:p w14:paraId="213D4CAC" w14:textId="77777777" w:rsidR="00535C5B" w:rsidRPr="00D91A30" w:rsidRDefault="00535C5B" w:rsidP="00C76710">
      <w:pPr>
        <w:pStyle w:val="a7"/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7D3963BA" w14:textId="1B882E19" w:rsidR="00E26C13" w:rsidRPr="00171BD0" w:rsidRDefault="00747BC2" w:rsidP="00C76710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25</w:t>
      </w:r>
      <w:r w:rsidR="00E476BC" w:rsidRPr="00D91A30">
        <w:rPr>
          <w:rFonts w:ascii="Times New Roman" w:hAnsi="Times New Roman"/>
          <w:sz w:val="24"/>
        </w:rPr>
        <w:t>. </w:t>
      </w:r>
      <w:r w:rsidR="00D21FEC" w:rsidRPr="00D91A30">
        <w:rPr>
          <w:rFonts w:ascii="Times New Roman" w:hAnsi="Times New Roman"/>
          <w:sz w:val="24"/>
        </w:rPr>
        <w:t xml:space="preserve">При </w:t>
      </w:r>
      <w:r w:rsidR="0034329A" w:rsidRPr="00D91A30">
        <w:rPr>
          <w:rFonts w:ascii="Times New Roman" w:hAnsi="Times New Roman"/>
          <w:sz w:val="24"/>
        </w:rPr>
        <w:t>невиконанні</w:t>
      </w:r>
      <w:r w:rsidR="00D21FEC" w:rsidRPr="00D91A30">
        <w:rPr>
          <w:rFonts w:ascii="Times New Roman" w:hAnsi="Times New Roman"/>
          <w:sz w:val="24"/>
        </w:rPr>
        <w:t xml:space="preserve"> або несвоєчасному виконанні </w:t>
      </w:r>
      <w:r w:rsidR="00DC36DE" w:rsidRPr="00D91A30">
        <w:rPr>
          <w:rFonts w:ascii="Times New Roman" w:hAnsi="Times New Roman"/>
          <w:sz w:val="24"/>
        </w:rPr>
        <w:t>п</w:t>
      </w:r>
      <w:r w:rsidR="00535C5B" w:rsidRPr="00D91A30">
        <w:rPr>
          <w:rFonts w:ascii="Times New Roman" w:hAnsi="Times New Roman"/>
          <w:sz w:val="24"/>
        </w:rPr>
        <w:t xml:space="preserve">ункту </w:t>
      </w:r>
      <w:r w:rsidR="00054861" w:rsidRPr="00D91A30">
        <w:rPr>
          <w:rFonts w:ascii="Times New Roman" w:hAnsi="Times New Roman"/>
          <w:sz w:val="24"/>
        </w:rPr>
        <w:t>6</w:t>
      </w:r>
      <w:r w:rsidR="00535C5B" w:rsidRPr="00D91A30">
        <w:rPr>
          <w:rFonts w:ascii="Times New Roman" w:hAnsi="Times New Roman"/>
          <w:sz w:val="24"/>
        </w:rPr>
        <w:t xml:space="preserve"> </w:t>
      </w:r>
      <w:r w:rsidR="00D21FEC" w:rsidRPr="00D91A30">
        <w:rPr>
          <w:rFonts w:ascii="Times New Roman" w:hAnsi="Times New Roman"/>
          <w:sz w:val="24"/>
        </w:rPr>
        <w:t xml:space="preserve">Договору </w:t>
      </w:r>
      <w:r w:rsidR="00D26CB0" w:rsidRPr="00D91A30">
        <w:rPr>
          <w:rFonts w:ascii="Times New Roman" w:hAnsi="Times New Roman"/>
          <w:sz w:val="24"/>
        </w:rPr>
        <w:t>Одержувач послуг</w:t>
      </w:r>
      <w:r w:rsidRPr="00D91A30">
        <w:rPr>
          <w:rFonts w:ascii="Times New Roman" w:hAnsi="Times New Roman"/>
          <w:sz w:val="24"/>
        </w:rPr>
        <w:t xml:space="preserve"> сплачує </w:t>
      </w:r>
      <w:r w:rsidR="001F1B1C" w:rsidRPr="00D91A30">
        <w:rPr>
          <w:rFonts w:ascii="Times New Roman" w:hAnsi="Times New Roman"/>
          <w:sz w:val="24"/>
        </w:rPr>
        <w:t>Технічному адміністратору</w:t>
      </w:r>
      <w:r w:rsidRPr="00D91A30">
        <w:rPr>
          <w:rFonts w:ascii="Times New Roman" w:hAnsi="Times New Roman"/>
          <w:sz w:val="24"/>
        </w:rPr>
        <w:t xml:space="preserve"> за кожен календарний день</w:t>
      </w:r>
      <w:r w:rsidR="00535C5B" w:rsidRPr="00D91A30">
        <w:rPr>
          <w:rFonts w:ascii="Times New Roman" w:hAnsi="Times New Roman"/>
          <w:sz w:val="24"/>
        </w:rPr>
        <w:t xml:space="preserve"> </w:t>
      </w:r>
      <w:r w:rsidR="008F58F4" w:rsidRPr="00171BD0">
        <w:rPr>
          <w:rFonts w:ascii="Times New Roman" w:hAnsi="Times New Roman"/>
          <w:sz w:val="24"/>
        </w:rPr>
        <w:t>прострочення</w:t>
      </w:r>
      <w:r w:rsidR="00535C5B" w:rsidRPr="00171BD0">
        <w:rPr>
          <w:rFonts w:ascii="Times New Roman" w:hAnsi="Times New Roman"/>
          <w:sz w:val="24"/>
        </w:rPr>
        <w:t xml:space="preserve"> </w:t>
      </w:r>
      <w:r w:rsidR="00D21FEC" w:rsidRPr="00171BD0">
        <w:rPr>
          <w:rFonts w:ascii="Times New Roman" w:hAnsi="Times New Roman"/>
          <w:sz w:val="24"/>
        </w:rPr>
        <w:t>пеню, яка обчислюється</w:t>
      </w:r>
      <w:r w:rsidR="001F1B1C" w:rsidRPr="00171BD0">
        <w:rPr>
          <w:rFonts w:ascii="Times New Roman" w:hAnsi="Times New Roman"/>
          <w:sz w:val="24"/>
        </w:rPr>
        <w:t xml:space="preserve"> </w:t>
      </w:r>
      <w:r w:rsidR="00D21FEC" w:rsidRPr="00171BD0">
        <w:rPr>
          <w:rFonts w:ascii="Times New Roman" w:hAnsi="Times New Roman"/>
          <w:sz w:val="24"/>
        </w:rPr>
        <w:t xml:space="preserve">від вартості неоплачених послуг у </w:t>
      </w:r>
      <w:r w:rsidR="0034329A" w:rsidRPr="00171BD0">
        <w:rPr>
          <w:rFonts w:ascii="Times New Roman" w:hAnsi="Times New Roman"/>
          <w:sz w:val="24"/>
        </w:rPr>
        <w:t>розмірі</w:t>
      </w:r>
      <w:r w:rsidR="00D21FEC" w:rsidRPr="00171BD0">
        <w:rPr>
          <w:rFonts w:ascii="Times New Roman" w:hAnsi="Times New Roman"/>
          <w:sz w:val="24"/>
        </w:rPr>
        <w:t xml:space="preserve"> облікової ставки НБУ,</w:t>
      </w:r>
      <w:r w:rsidR="00535C5B" w:rsidRPr="00171BD0">
        <w:rPr>
          <w:rFonts w:ascii="Times New Roman" w:hAnsi="Times New Roman"/>
          <w:sz w:val="24"/>
        </w:rPr>
        <w:t xml:space="preserve"> </w:t>
      </w:r>
      <w:r w:rsidR="00D21FEC" w:rsidRPr="00171BD0">
        <w:rPr>
          <w:rFonts w:ascii="Times New Roman" w:hAnsi="Times New Roman"/>
          <w:sz w:val="24"/>
        </w:rPr>
        <w:t xml:space="preserve">що діяла </w:t>
      </w:r>
      <w:r w:rsidR="00535C5B" w:rsidRPr="00171BD0">
        <w:rPr>
          <w:rFonts w:ascii="Times New Roman" w:hAnsi="Times New Roman"/>
          <w:sz w:val="24"/>
        </w:rPr>
        <w:t>в</w:t>
      </w:r>
      <w:r w:rsidR="00D21FEC" w:rsidRPr="00171BD0">
        <w:rPr>
          <w:rFonts w:ascii="Times New Roman" w:hAnsi="Times New Roman"/>
          <w:sz w:val="24"/>
        </w:rPr>
        <w:t xml:space="preserve"> період, за який нараховувалася </w:t>
      </w:r>
      <w:r w:rsidR="0034329A" w:rsidRPr="00171BD0">
        <w:rPr>
          <w:rFonts w:ascii="Times New Roman" w:hAnsi="Times New Roman"/>
          <w:sz w:val="24"/>
        </w:rPr>
        <w:t>пеня</w:t>
      </w:r>
      <w:r w:rsidR="00D21FEC" w:rsidRPr="00171BD0">
        <w:rPr>
          <w:rFonts w:ascii="Times New Roman" w:hAnsi="Times New Roman"/>
          <w:sz w:val="24"/>
        </w:rPr>
        <w:t>.</w:t>
      </w:r>
    </w:p>
    <w:p w14:paraId="69D4D3FE" w14:textId="77777777" w:rsidR="00535C5B" w:rsidRPr="00171BD0" w:rsidRDefault="00535C5B" w:rsidP="00C76710">
      <w:pPr>
        <w:pStyle w:val="a7"/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1DB3D31B" w14:textId="09C22371" w:rsidR="00D21FEC" w:rsidRPr="00D91A30" w:rsidRDefault="00747BC2" w:rsidP="00C76710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1BD0">
        <w:rPr>
          <w:rFonts w:ascii="Times New Roman" w:hAnsi="Times New Roman"/>
          <w:sz w:val="24"/>
        </w:rPr>
        <w:t>26</w:t>
      </w:r>
      <w:r w:rsidR="00E476BC" w:rsidRPr="00171BD0">
        <w:rPr>
          <w:rFonts w:ascii="Times New Roman" w:hAnsi="Times New Roman"/>
          <w:sz w:val="24"/>
        </w:rPr>
        <w:t>. </w:t>
      </w:r>
      <w:r w:rsidR="00D21FEC" w:rsidRPr="00171BD0">
        <w:rPr>
          <w:rFonts w:ascii="Times New Roman" w:hAnsi="Times New Roman"/>
          <w:sz w:val="24"/>
        </w:rPr>
        <w:t xml:space="preserve">Сплата </w:t>
      </w:r>
      <w:r w:rsidR="00D26CB0" w:rsidRPr="00171BD0">
        <w:rPr>
          <w:rFonts w:ascii="Times New Roman" w:hAnsi="Times New Roman"/>
          <w:sz w:val="24"/>
        </w:rPr>
        <w:t>Одержувач</w:t>
      </w:r>
      <w:r w:rsidR="004179E7" w:rsidRPr="00171BD0">
        <w:rPr>
          <w:rFonts w:ascii="Times New Roman" w:hAnsi="Times New Roman"/>
          <w:sz w:val="24"/>
        </w:rPr>
        <w:t>ем</w:t>
      </w:r>
      <w:r w:rsidR="00D26CB0" w:rsidRPr="00171BD0">
        <w:rPr>
          <w:rFonts w:ascii="Times New Roman" w:hAnsi="Times New Roman"/>
          <w:sz w:val="24"/>
        </w:rPr>
        <w:t xml:space="preserve"> послуг</w:t>
      </w:r>
      <w:r w:rsidR="0034329A" w:rsidRPr="00171BD0">
        <w:rPr>
          <w:rFonts w:ascii="Times New Roman" w:hAnsi="Times New Roman"/>
          <w:sz w:val="24"/>
        </w:rPr>
        <w:t xml:space="preserve"> п</w:t>
      </w:r>
      <w:r w:rsidR="0034329A" w:rsidRPr="00D91A30">
        <w:rPr>
          <w:rFonts w:ascii="Times New Roman" w:hAnsi="Times New Roman"/>
          <w:sz w:val="24"/>
        </w:rPr>
        <w:t>ені</w:t>
      </w:r>
      <w:r w:rsidR="00D21FEC" w:rsidRPr="00D91A30">
        <w:rPr>
          <w:rFonts w:ascii="Times New Roman" w:hAnsi="Times New Roman"/>
          <w:sz w:val="24"/>
        </w:rPr>
        <w:t xml:space="preserve">, правомірне припинення </w:t>
      </w:r>
      <w:r w:rsidR="005E6A4F" w:rsidRPr="00D91A30">
        <w:rPr>
          <w:rFonts w:ascii="Times New Roman" w:hAnsi="Times New Roman"/>
          <w:sz w:val="24"/>
        </w:rPr>
        <w:t xml:space="preserve">або скорочення </w:t>
      </w:r>
      <w:r w:rsidR="001F1B1C" w:rsidRPr="00D91A30">
        <w:rPr>
          <w:rFonts w:ascii="Times New Roman" w:hAnsi="Times New Roman"/>
          <w:sz w:val="24"/>
        </w:rPr>
        <w:t xml:space="preserve">Технічним адміністратором </w:t>
      </w:r>
      <w:r w:rsidR="005E6A4F" w:rsidRPr="00D91A30">
        <w:rPr>
          <w:rFonts w:ascii="Times New Roman" w:hAnsi="Times New Roman"/>
          <w:sz w:val="24"/>
        </w:rPr>
        <w:t xml:space="preserve">переліку та обсягу </w:t>
      </w:r>
      <w:r w:rsidR="0034329A" w:rsidRPr="00D91A30">
        <w:rPr>
          <w:rFonts w:ascii="Times New Roman" w:hAnsi="Times New Roman"/>
          <w:sz w:val="24"/>
        </w:rPr>
        <w:t>Послуг НТМ</w:t>
      </w:r>
      <w:r w:rsidR="005E6A4F" w:rsidRPr="00D91A30">
        <w:rPr>
          <w:rFonts w:ascii="Times New Roman" w:hAnsi="Times New Roman"/>
          <w:sz w:val="24"/>
        </w:rPr>
        <w:t xml:space="preserve"> не звільняє </w:t>
      </w:r>
      <w:r w:rsidR="004E7B5C" w:rsidRPr="00D91A30">
        <w:rPr>
          <w:rFonts w:ascii="Times New Roman" w:hAnsi="Times New Roman"/>
          <w:sz w:val="24"/>
        </w:rPr>
        <w:t>Сторони від</w:t>
      </w:r>
      <w:r w:rsidR="00C76710" w:rsidRPr="00D91A30">
        <w:rPr>
          <w:rFonts w:ascii="Times New Roman" w:hAnsi="Times New Roman"/>
          <w:sz w:val="24"/>
        </w:rPr>
        <w:t xml:space="preserve"> </w:t>
      </w:r>
      <w:r w:rsidR="00AE6B67" w:rsidRPr="00D91A30">
        <w:rPr>
          <w:rFonts w:ascii="Times New Roman" w:hAnsi="Times New Roman"/>
          <w:sz w:val="24"/>
          <w:szCs w:val="24"/>
        </w:rPr>
        <w:t>виконання зобов’язань, передбачених умовами Договору</w:t>
      </w:r>
      <w:r w:rsidR="004E7B5C" w:rsidRPr="00D91A30">
        <w:rPr>
          <w:rFonts w:ascii="Times New Roman" w:hAnsi="Times New Roman"/>
          <w:sz w:val="24"/>
          <w:szCs w:val="24"/>
        </w:rPr>
        <w:t>.</w:t>
      </w:r>
    </w:p>
    <w:p w14:paraId="1A62F7F8" w14:textId="77777777" w:rsidR="00C76710" w:rsidRPr="00D91A30" w:rsidRDefault="00C76710" w:rsidP="00C76710">
      <w:pPr>
        <w:pStyle w:val="a7"/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16B66217" w14:textId="288218C6" w:rsidR="00754370" w:rsidRPr="00D91A30" w:rsidRDefault="00747BC2" w:rsidP="00C76710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27</w:t>
      </w:r>
      <w:r w:rsidR="00B0593D" w:rsidRPr="00D91A30">
        <w:rPr>
          <w:rFonts w:ascii="Times New Roman" w:hAnsi="Times New Roman"/>
          <w:sz w:val="24"/>
        </w:rPr>
        <w:t>. Відповідальність за правильність оформлення</w:t>
      </w:r>
      <w:r w:rsidR="008F58F4" w:rsidRPr="00D91A30">
        <w:rPr>
          <w:rFonts w:ascii="Times New Roman" w:hAnsi="Times New Roman"/>
          <w:sz w:val="24"/>
        </w:rPr>
        <w:t xml:space="preserve"> документів щодо</w:t>
      </w:r>
      <w:r w:rsidR="00B0593D" w:rsidRPr="00D91A30">
        <w:rPr>
          <w:rFonts w:ascii="Times New Roman" w:hAnsi="Times New Roman"/>
          <w:sz w:val="24"/>
        </w:rPr>
        <w:t xml:space="preserve"> наданих Послуг НТМ несе </w:t>
      </w:r>
      <w:r w:rsidR="007240C7" w:rsidRPr="00D91A30">
        <w:rPr>
          <w:rFonts w:ascii="Times New Roman" w:hAnsi="Times New Roman"/>
          <w:sz w:val="24"/>
        </w:rPr>
        <w:t>Технічний адміністратор</w:t>
      </w:r>
      <w:r w:rsidR="00B0593D" w:rsidRPr="00D91A30">
        <w:rPr>
          <w:rFonts w:ascii="Times New Roman" w:hAnsi="Times New Roman"/>
          <w:sz w:val="24"/>
        </w:rPr>
        <w:t xml:space="preserve">. У разі неправильного оформлення документів </w:t>
      </w:r>
      <w:r w:rsidR="00D26CB0" w:rsidRPr="00D91A30">
        <w:rPr>
          <w:rFonts w:ascii="Times New Roman" w:hAnsi="Times New Roman"/>
          <w:sz w:val="24"/>
        </w:rPr>
        <w:t>Одержувач послуг</w:t>
      </w:r>
      <w:r w:rsidR="00B0593D" w:rsidRPr="00D91A30">
        <w:rPr>
          <w:rFonts w:ascii="Times New Roman" w:hAnsi="Times New Roman"/>
          <w:sz w:val="24"/>
        </w:rPr>
        <w:t xml:space="preserve"> не несе відповідальності за результати приймання Послуг НТМ по кількості та якості. </w:t>
      </w:r>
    </w:p>
    <w:p w14:paraId="786704CF" w14:textId="77777777" w:rsidR="00C76710" w:rsidRPr="00D91A30" w:rsidRDefault="00C76710" w:rsidP="00C76710">
      <w:pPr>
        <w:pStyle w:val="a7"/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6DDDD76E" w14:textId="35054A48" w:rsidR="002F3B7D" w:rsidRPr="00D91A30" w:rsidRDefault="002F3B7D" w:rsidP="00C76710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28. У разі прострочення оплати Послуг НТМ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8D1086" w:rsidRPr="00D91A30">
        <w:rPr>
          <w:rFonts w:ascii="Times New Roman" w:hAnsi="Times New Roman"/>
          <w:sz w:val="24"/>
        </w:rPr>
        <w:t>ем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Pr="00D91A30">
        <w:rPr>
          <w:rFonts w:ascii="Times New Roman" w:hAnsi="Times New Roman"/>
          <w:sz w:val="24"/>
        </w:rPr>
        <w:t xml:space="preserve"> більше ніж 10 (десять) календарних днів надання Послуг НТМ за Договором припиняється до моменту оплати заборгованості.</w:t>
      </w:r>
    </w:p>
    <w:p w14:paraId="4DE79AC4" w14:textId="77777777" w:rsidR="006D0D01" w:rsidRPr="00D91A30" w:rsidRDefault="006D0D01" w:rsidP="00DA4B61">
      <w:pPr>
        <w:spacing w:line="360" w:lineRule="auto"/>
        <w:ind w:hanging="33"/>
        <w:jc w:val="center"/>
        <w:rPr>
          <w:rFonts w:ascii="Times New Roman" w:hAnsi="Times New Roman"/>
          <w:sz w:val="16"/>
          <w:szCs w:val="16"/>
        </w:rPr>
      </w:pPr>
    </w:p>
    <w:p w14:paraId="491FB7BF" w14:textId="480A4AE2" w:rsidR="00CC1EB5" w:rsidRPr="00D91A30" w:rsidRDefault="008F58F4" w:rsidP="00DA4B61">
      <w:pPr>
        <w:spacing w:line="360" w:lineRule="auto"/>
        <w:ind w:hanging="33"/>
        <w:jc w:val="center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ОБСТАВИНИ НЕПЕРЕБОРН</w:t>
      </w:r>
      <w:r w:rsidR="00754370" w:rsidRPr="00D91A30">
        <w:rPr>
          <w:rFonts w:ascii="Times New Roman" w:hAnsi="Times New Roman"/>
          <w:sz w:val="24"/>
        </w:rPr>
        <w:t>ОЇ СИЛИ</w:t>
      </w:r>
    </w:p>
    <w:p w14:paraId="60D8F293" w14:textId="707D498D" w:rsidR="00244673" w:rsidRPr="00D91A30" w:rsidRDefault="00747BC2" w:rsidP="00796BB7">
      <w:pPr>
        <w:pStyle w:val="a7"/>
        <w:spacing w:line="240" w:lineRule="auto"/>
        <w:ind w:left="0" w:right="-81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2</w:t>
      </w:r>
      <w:r w:rsidR="00F63D34" w:rsidRPr="00D91A30">
        <w:rPr>
          <w:rFonts w:ascii="Times New Roman" w:hAnsi="Times New Roman"/>
          <w:sz w:val="24"/>
          <w:szCs w:val="24"/>
        </w:rPr>
        <w:t>9</w:t>
      </w:r>
      <w:r w:rsidR="00054861" w:rsidRPr="00D91A30">
        <w:rPr>
          <w:rFonts w:ascii="Times New Roman" w:hAnsi="Times New Roman"/>
          <w:sz w:val="24"/>
          <w:szCs w:val="24"/>
        </w:rPr>
        <w:t>. </w:t>
      </w:r>
      <w:r w:rsidR="00754370" w:rsidRPr="00D91A30">
        <w:rPr>
          <w:rFonts w:ascii="Times New Roman" w:hAnsi="Times New Roman"/>
          <w:sz w:val="24"/>
          <w:szCs w:val="24"/>
        </w:rPr>
        <w:t xml:space="preserve">Сторони звільняються від відповідальності за невиконання або неналежне виконання зобов’язань за </w:t>
      </w:r>
      <w:r w:rsidR="006D0D01" w:rsidRPr="00D91A30">
        <w:rPr>
          <w:rFonts w:ascii="Times New Roman" w:hAnsi="Times New Roman"/>
          <w:sz w:val="24"/>
          <w:szCs w:val="24"/>
        </w:rPr>
        <w:t>Д</w:t>
      </w:r>
      <w:r w:rsidR="00754370" w:rsidRPr="00D91A30">
        <w:rPr>
          <w:rFonts w:ascii="Times New Roman" w:hAnsi="Times New Roman"/>
          <w:sz w:val="24"/>
          <w:szCs w:val="24"/>
        </w:rPr>
        <w:t>оговором у разі виникнення обставин непереборної сили, які не</w:t>
      </w:r>
      <w:r w:rsidR="008F58F4" w:rsidRPr="00D91A30">
        <w:rPr>
          <w:rFonts w:ascii="Times New Roman" w:hAnsi="Times New Roman"/>
          <w:sz w:val="24"/>
          <w:szCs w:val="24"/>
        </w:rPr>
        <w:t>можливо передбачити або можна передбачити, але неможливо уникнути</w:t>
      </w:r>
      <w:r w:rsidR="00754370" w:rsidRPr="00D91A30">
        <w:rPr>
          <w:rFonts w:ascii="Times New Roman" w:hAnsi="Times New Roman"/>
          <w:sz w:val="24"/>
          <w:szCs w:val="24"/>
        </w:rPr>
        <w:t xml:space="preserve"> (аварія, катастрофа, стихійне лихо, епідемія, епізоотія, війна тощо).</w:t>
      </w:r>
      <w:r w:rsidR="008F58F4" w:rsidRPr="00D91A30">
        <w:rPr>
          <w:rFonts w:ascii="Times New Roman" w:hAnsi="Times New Roman"/>
          <w:sz w:val="24"/>
          <w:szCs w:val="24"/>
        </w:rPr>
        <w:t xml:space="preserve"> Ці обставини повинні мати об’єктивний характер.</w:t>
      </w:r>
    </w:p>
    <w:p w14:paraId="0FE73FE5" w14:textId="77777777" w:rsidR="00CE6461" w:rsidRPr="00D91A30" w:rsidRDefault="00CE6461" w:rsidP="00796BB7">
      <w:pPr>
        <w:pStyle w:val="a7"/>
        <w:spacing w:line="240" w:lineRule="auto"/>
        <w:ind w:left="0" w:right="-81" w:firstLine="567"/>
        <w:jc w:val="both"/>
        <w:rPr>
          <w:rFonts w:ascii="Times New Roman" w:hAnsi="Times New Roman"/>
          <w:sz w:val="24"/>
          <w:szCs w:val="24"/>
        </w:rPr>
      </w:pPr>
    </w:p>
    <w:p w14:paraId="7DDEE995" w14:textId="54734D21" w:rsidR="00244673" w:rsidRPr="00D91A30" w:rsidRDefault="00F63D34" w:rsidP="00796BB7">
      <w:pPr>
        <w:pStyle w:val="a7"/>
        <w:spacing w:line="240" w:lineRule="auto"/>
        <w:ind w:left="0" w:right="-81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30</w:t>
      </w:r>
      <w:r w:rsidR="00054861" w:rsidRPr="00D91A30">
        <w:rPr>
          <w:rFonts w:ascii="Times New Roman" w:hAnsi="Times New Roman"/>
          <w:sz w:val="24"/>
          <w:szCs w:val="24"/>
        </w:rPr>
        <w:t>. </w:t>
      </w:r>
      <w:r w:rsidR="00754370" w:rsidRPr="00D91A30">
        <w:rPr>
          <w:rFonts w:ascii="Times New Roman" w:hAnsi="Times New Roman"/>
          <w:sz w:val="24"/>
          <w:szCs w:val="24"/>
        </w:rPr>
        <w:t xml:space="preserve">Сторона, що не може виконувати зобов’язання за Договором </w:t>
      </w:r>
      <w:r w:rsidR="00CE6461" w:rsidRPr="00D91A30">
        <w:rPr>
          <w:rFonts w:ascii="Times New Roman" w:hAnsi="Times New Roman"/>
          <w:sz w:val="24"/>
          <w:szCs w:val="24"/>
        </w:rPr>
        <w:t>в</w:t>
      </w:r>
      <w:r w:rsidR="00754370" w:rsidRPr="00D91A30">
        <w:rPr>
          <w:rFonts w:ascii="Times New Roman" w:hAnsi="Times New Roman"/>
          <w:sz w:val="24"/>
          <w:szCs w:val="24"/>
        </w:rPr>
        <w:t xml:space="preserve">наслідок дії обставин </w:t>
      </w:r>
      <w:r w:rsidR="00754370" w:rsidRPr="00D91A30">
        <w:rPr>
          <w:rFonts w:ascii="Times New Roman" w:hAnsi="Times New Roman"/>
          <w:sz w:val="24"/>
          <w:szCs w:val="24"/>
        </w:rPr>
        <w:lastRenderedPageBreak/>
        <w:t xml:space="preserve">непереборної сили, повинна у найкоротші строки, але не пізніше ніж протягом </w:t>
      </w:r>
      <w:r w:rsidR="004E7B5C" w:rsidRPr="00D91A30">
        <w:rPr>
          <w:rFonts w:ascii="Times New Roman" w:hAnsi="Times New Roman"/>
          <w:sz w:val="24"/>
          <w:szCs w:val="24"/>
        </w:rPr>
        <w:br/>
        <w:t>5 (</w:t>
      </w:r>
      <w:r w:rsidR="008F58F4" w:rsidRPr="00D91A30">
        <w:rPr>
          <w:rFonts w:ascii="Times New Roman" w:hAnsi="Times New Roman"/>
          <w:sz w:val="24"/>
          <w:szCs w:val="24"/>
        </w:rPr>
        <w:t>п’яти)</w:t>
      </w:r>
      <w:r w:rsidR="00754370" w:rsidRPr="00D91A30">
        <w:rPr>
          <w:rFonts w:ascii="Times New Roman" w:hAnsi="Times New Roman"/>
          <w:sz w:val="24"/>
          <w:szCs w:val="24"/>
        </w:rPr>
        <w:t xml:space="preserve"> днів з моменту їх виникнення повідомити про це </w:t>
      </w:r>
      <w:r w:rsidR="006D0D01" w:rsidRPr="00D91A30">
        <w:rPr>
          <w:rFonts w:ascii="Times New Roman" w:hAnsi="Times New Roman"/>
          <w:sz w:val="24"/>
          <w:szCs w:val="24"/>
        </w:rPr>
        <w:t xml:space="preserve">другу </w:t>
      </w:r>
      <w:r w:rsidR="00754370" w:rsidRPr="00D91A30">
        <w:rPr>
          <w:rFonts w:ascii="Times New Roman" w:hAnsi="Times New Roman"/>
          <w:sz w:val="24"/>
          <w:szCs w:val="24"/>
        </w:rPr>
        <w:t>Сторону у письмовій формі.</w:t>
      </w:r>
    </w:p>
    <w:p w14:paraId="2AB701FA" w14:textId="77777777" w:rsidR="00CE6461" w:rsidRPr="00D91A30" w:rsidRDefault="00CE6461" w:rsidP="00796BB7">
      <w:pPr>
        <w:pStyle w:val="a7"/>
        <w:spacing w:line="240" w:lineRule="auto"/>
        <w:ind w:left="0" w:right="-81" w:firstLine="567"/>
        <w:jc w:val="both"/>
        <w:rPr>
          <w:rFonts w:ascii="Times New Roman" w:hAnsi="Times New Roman"/>
          <w:sz w:val="24"/>
          <w:szCs w:val="24"/>
        </w:rPr>
      </w:pPr>
    </w:p>
    <w:p w14:paraId="6BB406D1" w14:textId="4A03C8B1" w:rsidR="00244673" w:rsidRPr="00D91A30" w:rsidRDefault="00747BC2" w:rsidP="00796BB7">
      <w:pPr>
        <w:pStyle w:val="a7"/>
        <w:spacing w:line="240" w:lineRule="auto"/>
        <w:ind w:left="0" w:right="-81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3</w:t>
      </w:r>
      <w:r w:rsidR="00F63D34" w:rsidRPr="00D91A30">
        <w:rPr>
          <w:rFonts w:ascii="Times New Roman" w:hAnsi="Times New Roman"/>
          <w:sz w:val="24"/>
          <w:szCs w:val="24"/>
        </w:rPr>
        <w:t>1</w:t>
      </w:r>
      <w:r w:rsidR="00054861" w:rsidRPr="00D91A30">
        <w:rPr>
          <w:rFonts w:ascii="Times New Roman" w:hAnsi="Times New Roman"/>
          <w:sz w:val="24"/>
          <w:szCs w:val="24"/>
        </w:rPr>
        <w:t>. </w:t>
      </w:r>
      <w:r w:rsidR="00754370" w:rsidRPr="00D91A30">
        <w:rPr>
          <w:rFonts w:ascii="Times New Roman" w:hAnsi="Times New Roman"/>
          <w:sz w:val="24"/>
          <w:szCs w:val="24"/>
        </w:rPr>
        <w:t xml:space="preserve">Доказом виникнення обставин непереборної сили </w:t>
      </w:r>
      <w:r w:rsidR="004E7B5C" w:rsidRPr="00D91A30">
        <w:rPr>
          <w:rFonts w:ascii="Times New Roman" w:hAnsi="Times New Roman"/>
          <w:sz w:val="24"/>
          <w:szCs w:val="24"/>
        </w:rPr>
        <w:t xml:space="preserve">та їх тривалості є сертифікат </w:t>
      </w:r>
      <w:r w:rsidR="00054861" w:rsidRPr="00D91A30">
        <w:rPr>
          <w:rFonts w:ascii="Times New Roman" w:hAnsi="Times New Roman"/>
          <w:sz w:val="24"/>
          <w:szCs w:val="24"/>
        </w:rPr>
        <w:br/>
      </w:r>
      <w:r w:rsidR="004E7B5C" w:rsidRPr="00D91A30">
        <w:rPr>
          <w:rFonts w:ascii="Times New Roman" w:hAnsi="Times New Roman"/>
          <w:sz w:val="24"/>
          <w:szCs w:val="24"/>
        </w:rPr>
        <w:t>про такі обставини, виданий Торгово-промисловою палатою України (у випадку, передбаченому законодавством) та уповноваженими нею регіональними торгово-промисловими палатами.</w:t>
      </w:r>
    </w:p>
    <w:p w14:paraId="5458F081" w14:textId="77777777" w:rsidR="00CE6461" w:rsidRPr="00D91A30" w:rsidRDefault="00CE6461" w:rsidP="00796BB7">
      <w:pPr>
        <w:pStyle w:val="a7"/>
        <w:spacing w:line="240" w:lineRule="auto"/>
        <w:ind w:left="0" w:right="-81" w:firstLine="567"/>
        <w:jc w:val="both"/>
        <w:rPr>
          <w:rFonts w:ascii="Times New Roman" w:hAnsi="Times New Roman"/>
          <w:sz w:val="24"/>
          <w:szCs w:val="24"/>
        </w:rPr>
      </w:pPr>
    </w:p>
    <w:p w14:paraId="74766C58" w14:textId="2B5F8C51" w:rsidR="004E7B5C" w:rsidRPr="00D91A30" w:rsidRDefault="00F63D34" w:rsidP="00796BB7">
      <w:pPr>
        <w:pStyle w:val="a7"/>
        <w:spacing w:line="240" w:lineRule="auto"/>
        <w:ind w:left="0" w:right="-81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32</w:t>
      </w:r>
      <w:r w:rsidR="00054861" w:rsidRPr="00D91A30">
        <w:rPr>
          <w:rFonts w:ascii="Times New Roman" w:hAnsi="Times New Roman"/>
          <w:sz w:val="24"/>
          <w:szCs w:val="24"/>
        </w:rPr>
        <w:t>. </w:t>
      </w:r>
      <w:r w:rsidR="004E7B5C" w:rsidRPr="00D91A30">
        <w:rPr>
          <w:rFonts w:ascii="Times New Roman" w:hAnsi="Times New Roman"/>
          <w:sz w:val="24"/>
          <w:szCs w:val="24"/>
        </w:rPr>
        <w:t xml:space="preserve">Звільнення зобов’язаної Сторони від відповідальності за невиконання чи неналежне виконання будь-якого її зобов’язання за Договором не веде до звільнення цієї Сторони </w:t>
      </w:r>
      <w:r w:rsidR="00054861" w:rsidRPr="00D91A30">
        <w:rPr>
          <w:rFonts w:ascii="Times New Roman" w:hAnsi="Times New Roman"/>
          <w:sz w:val="24"/>
          <w:szCs w:val="24"/>
        </w:rPr>
        <w:br/>
      </w:r>
      <w:r w:rsidR="004E7B5C" w:rsidRPr="00D91A30">
        <w:rPr>
          <w:rFonts w:ascii="Times New Roman" w:hAnsi="Times New Roman"/>
          <w:sz w:val="24"/>
          <w:szCs w:val="24"/>
        </w:rPr>
        <w:t xml:space="preserve">від виконання нею всіх інших її зобов’язань, які Сторони не визнали такими, що неможливо виконати згідно </w:t>
      </w:r>
      <w:r w:rsidR="00CE6461" w:rsidRPr="00D91A30">
        <w:rPr>
          <w:rFonts w:ascii="Times New Roman" w:hAnsi="Times New Roman"/>
          <w:sz w:val="24"/>
          <w:szCs w:val="24"/>
        </w:rPr>
        <w:t xml:space="preserve">з </w:t>
      </w:r>
      <w:r w:rsidR="004E7B5C" w:rsidRPr="00D91A30">
        <w:rPr>
          <w:rFonts w:ascii="Times New Roman" w:hAnsi="Times New Roman"/>
          <w:sz w:val="24"/>
          <w:szCs w:val="24"/>
        </w:rPr>
        <w:t>Договор</w:t>
      </w:r>
      <w:r w:rsidR="00CE6461" w:rsidRPr="00D91A30">
        <w:rPr>
          <w:rFonts w:ascii="Times New Roman" w:hAnsi="Times New Roman"/>
          <w:sz w:val="24"/>
          <w:szCs w:val="24"/>
        </w:rPr>
        <w:t>ом</w:t>
      </w:r>
      <w:r w:rsidR="004E7B5C" w:rsidRPr="00D91A30">
        <w:rPr>
          <w:rFonts w:ascii="Times New Roman" w:hAnsi="Times New Roman"/>
          <w:sz w:val="24"/>
          <w:szCs w:val="24"/>
        </w:rPr>
        <w:t>.</w:t>
      </w:r>
    </w:p>
    <w:p w14:paraId="1364B388" w14:textId="77777777" w:rsidR="00CE6461" w:rsidRPr="00D91A30" w:rsidRDefault="00CE6461" w:rsidP="00796BB7">
      <w:pPr>
        <w:pStyle w:val="a7"/>
        <w:spacing w:line="240" w:lineRule="auto"/>
        <w:ind w:left="0" w:right="-81" w:firstLine="567"/>
        <w:jc w:val="both"/>
        <w:rPr>
          <w:rFonts w:ascii="Times New Roman" w:hAnsi="Times New Roman"/>
          <w:sz w:val="24"/>
          <w:szCs w:val="24"/>
        </w:rPr>
      </w:pPr>
    </w:p>
    <w:p w14:paraId="7E2765E0" w14:textId="3653712C" w:rsidR="004E7B5C" w:rsidRPr="00D91A30" w:rsidRDefault="00F63D34" w:rsidP="00796BB7">
      <w:pPr>
        <w:pStyle w:val="a7"/>
        <w:spacing w:line="240" w:lineRule="auto"/>
        <w:ind w:left="0" w:right="-81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33</w:t>
      </w:r>
      <w:r w:rsidR="00054861" w:rsidRPr="00D91A30">
        <w:rPr>
          <w:rFonts w:ascii="Times New Roman" w:hAnsi="Times New Roman"/>
          <w:sz w:val="24"/>
          <w:szCs w:val="24"/>
        </w:rPr>
        <w:t>. </w:t>
      </w:r>
      <w:r w:rsidR="004E7B5C" w:rsidRPr="00D91A30">
        <w:rPr>
          <w:rFonts w:ascii="Times New Roman" w:hAnsi="Times New Roman"/>
          <w:sz w:val="24"/>
          <w:szCs w:val="24"/>
        </w:rPr>
        <w:t>П</w:t>
      </w:r>
      <w:r w:rsidR="0036027E" w:rsidRPr="00D91A30">
        <w:rPr>
          <w:rFonts w:ascii="Times New Roman" w:hAnsi="Times New Roman"/>
          <w:sz w:val="24"/>
          <w:szCs w:val="24"/>
        </w:rPr>
        <w:t>ісля</w:t>
      </w:r>
      <w:r w:rsidR="004E7B5C" w:rsidRPr="00D91A30">
        <w:rPr>
          <w:rFonts w:ascii="Times New Roman" w:hAnsi="Times New Roman"/>
          <w:sz w:val="24"/>
          <w:szCs w:val="24"/>
        </w:rPr>
        <w:t xml:space="preserve"> закінченн</w:t>
      </w:r>
      <w:r w:rsidR="0036027E" w:rsidRPr="00D91A30">
        <w:rPr>
          <w:rFonts w:ascii="Times New Roman" w:hAnsi="Times New Roman"/>
          <w:sz w:val="24"/>
          <w:szCs w:val="24"/>
        </w:rPr>
        <w:t>я</w:t>
      </w:r>
      <w:r w:rsidR="004E7B5C" w:rsidRPr="00D91A30">
        <w:rPr>
          <w:rFonts w:ascii="Times New Roman" w:hAnsi="Times New Roman"/>
          <w:sz w:val="24"/>
          <w:szCs w:val="24"/>
        </w:rPr>
        <w:t xml:space="preserve"> дії обставин непереборної сили Сторони повинні вжити всіх можливих з</w:t>
      </w:r>
      <w:r w:rsidR="0036027E" w:rsidRPr="00D91A30">
        <w:rPr>
          <w:rFonts w:ascii="Times New Roman" w:hAnsi="Times New Roman"/>
          <w:sz w:val="24"/>
          <w:szCs w:val="24"/>
        </w:rPr>
        <w:t>аходів</w:t>
      </w:r>
      <w:r w:rsidR="004E7B5C" w:rsidRPr="00D91A30">
        <w:rPr>
          <w:rFonts w:ascii="Times New Roman" w:hAnsi="Times New Roman"/>
          <w:sz w:val="24"/>
          <w:szCs w:val="24"/>
        </w:rPr>
        <w:t xml:space="preserve"> для усунення або зменшення всіх наслідків, викликаних такими обставинами.</w:t>
      </w:r>
    </w:p>
    <w:p w14:paraId="487C3098" w14:textId="77777777" w:rsidR="00754370" w:rsidRPr="00D91A30" w:rsidRDefault="00754370" w:rsidP="00796BB7">
      <w:pPr>
        <w:pStyle w:val="a7"/>
        <w:spacing w:line="240" w:lineRule="auto"/>
        <w:ind w:left="709" w:right="-81" w:firstLine="567"/>
        <w:jc w:val="both"/>
        <w:rPr>
          <w:rFonts w:ascii="Times New Roman" w:hAnsi="Times New Roman"/>
          <w:sz w:val="24"/>
          <w:szCs w:val="24"/>
        </w:rPr>
      </w:pPr>
    </w:p>
    <w:p w14:paraId="5F61188D" w14:textId="77777777" w:rsidR="00120610" w:rsidRPr="00D91A30" w:rsidRDefault="004861FC" w:rsidP="00DA4B61">
      <w:pPr>
        <w:pStyle w:val="20"/>
        <w:spacing w:line="192" w:lineRule="auto"/>
        <w:ind w:firstLine="0"/>
        <w:jc w:val="center"/>
        <w:rPr>
          <w:szCs w:val="28"/>
        </w:rPr>
      </w:pPr>
      <w:r w:rsidRPr="00D91A30">
        <w:rPr>
          <w:szCs w:val="28"/>
        </w:rPr>
        <w:t>ПОРЯДОК ВИРІШЕННЯ СПОРІВ (РОЗБІЖНОСТЕ</w:t>
      </w:r>
      <w:r w:rsidR="00054861" w:rsidRPr="00D91A30">
        <w:rPr>
          <w:szCs w:val="28"/>
        </w:rPr>
        <w:t>Й</w:t>
      </w:r>
      <w:r w:rsidRPr="00D91A30">
        <w:rPr>
          <w:szCs w:val="28"/>
        </w:rPr>
        <w:t>)</w:t>
      </w:r>
    </w:p>
    <w:p w14:paraId="2AF7B131" w14:textId="77777777" w:rsidR="00054861" w:rsidRPr="00D91A30" w:rsidRDefault="00054861" w:rsidP="00054861"/>
    <w:p w14:paraId="7B5561B7" w14:textId="5EB4EE0C" w:rsidR="00722B59" w:rsidRPr="00D91A30" w:rsidRDefault="00747BC2" w:rsidP="0036027E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3</w:t>
      </w:r>
      <w:r w:rsidR="00F63D34" w:rsidRPr="00D91A30">
        <w:rPr>
          <w:rFonts w:ascii="Times New Roman" w:hAnsi="Times New Roman"/>
          <w:sz w:val="24"/>
        </w:rPr>
        <w:t>4</w:t>
      </w:r>
      <w:r w:rsidR="00054861" w:rsidRPr="00D91A30">
        <w:rPr>
          <w:rFonts w:ascii="Times New Roman" w:hAnsi="Times New Roman"/>
          <w:sz w:val="24"/>
        </w:rPr>
        <w:t>. </w:t>
      </w:r>
      <w:r w:rsidR="00722B59" w:rsidRPr="00D91A30">
        <w:rPr>
          <w:rFonts w:ascii="Times New Roman" w:hAnsi="Times New Roman"/>
          <w:sz w:val="24"/>
        </w:rPr>
        <w:t xml:space="preserve">У випадку виникнення спорів </w:t>
      </w:r>
      <w:r w:rsidR="004E7B5C" w:rsidRPr="00D91A30">
        <w:rPr>
          <w:rFonts w:ascii="Times New Roman" w:hAnsi="Times New Roman"/>
          <w:sz w:val="24"/>
        </w:rPr>
        <w:t>(</w:t>
      </w:r>
      <w:r w:rsidR="00722B59" w:rsidRPr="00D91A30">
        <w:rPr>
          <w:rFonts w:ascii="Times New Roman" w:hAnsi="Times New Roman"/>
          <w:sz w:val="24"/>
        </w:rPr>
        <w:t>розбіжностей</w:t>
      </w:r>
      <w:r w:rsidR="004E7B5C" w:rsidRPr="00D91A30">
        <w:rPr>
          <w:rFonts w:ascii="Times New Roman" w:hAnsi="Times New Roman"/>
          <w:sz w:val="24"/>
        </w:rPr>
        <w:t>)</w:t>
      </w:r>
      <w:r w:rsidR="00722B59" w:rsidRPr="00D91A30">
        <w:rPr>
          <w:rFonts w:ascii="Times New Roman" w:hAnsi="Times New Roman"/>
          <w:sz w:val="24"/>
        </w:rPr>
        <w:t xml:space="preserve"> Сторони зобов’язуються вирішувати їх шляхом взаємних переговорів та консультацій.</w:t>
      </w:r>
    </w:p>
    <w:p w14:paraId="7E8125BC" w14:textId="77777777" w:rsidR="0036027E" w:rsidRPr="00D91A30" w:rsidRDefault="0036027E" w:rsidP="0036027E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15929D2C" w14:textId="285D55E0" w:rsidR="00EF5A94" w:rsidRPr="00D91A30" w:rsidRDefault="00747BC2" w:rsidP="0036027E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3</w:t>
      </w:r>
      <w:r w:rsidR="00F63D34" w:rsidRPr="00D91A30">
        <w:rPr>
          <w:rFonts w:ascii="Times New Roman" w:hAnsi="Times New Roman"/>
          <w:sz w:val="24"/>
          <w:szCs w:val="24"/>
        </w:rPr>
        <w:t>5</w:t>
      </w:r>
      <w:r w:rsidR="00054861" w:rsidRPr="00D91A30">
        <w:rPr>
          <w:rFonts w:ascii="Times New Roman" w:hAnsi="Times New Roman"/>
          <w:sz w:val="24"/>
          <w:szCs w:val="24"/>
        </w:rPr>
        <w:t>. </w:t>
      </w:r>
      <w:r w:rsidR="00EF5A94" w:rsidRPr="00D91A30">
        <w:rPr>
          <w:rFonts w:ascii="Times New Roman" w:hAnsi="Times New Roman"/>
          <w:sz w:val="24"/>
          <w:szCs w:val="24"/>
        </w:rPr>
        <w:t xml:space="preserve">Якщо Сторонам не вдається досягти згоди, зацікавленою Стороною оформлюється письмова претензія, що надсилається на адресу </w:t>
      </w:r>
      <w:r w:rsidR="00FB532E" w:rsidRPr="00D91A30">
        <w:rPr>
          <w:rFonts w:ascii="Times New Roman" w:hAnsi="Times New Roman"/>
          <w:sz w:val="24"/>
          <w:szCs w:val="24"/>
        </w:rPr>
        <w:t>другої</w:t>
      </w:r>
      <w:r w:rsidR="00EF5A94" w:rsidRPr="00D91A30">
        <w:rPr>
          <w:rFonts w:ascii="Times New Roman" w:hAnsi="Times New Roman"/>
          <w:sz w:val="24"/>
          <w:szCs w:val="24"/>
        </w:rPr>
        <w:t xml:space="preserve"> Сторони, яка зобов’язується впродовж 30 (тридцяти) діб розглянути таку претензію та у разі згоди прийняти її</w:t>
      </w:r>
      <w:r w:rsidR="0036027E" w:rsidRPr="00D91A30">
        <w:rPr>
          <w:rFonts w:ascii="Times New Roman" w:hAnsi="Times New Roman"/>
          <w:sz w:val="24"/>
          <w:szCs w:val="24"/>
        </w:rPr>
        <w:t>.</w:t>
      </w:r>
    </w:p>
    <w:p w14:paraId="2431BE2E" w14:textId="77777777" w:rsidR="0036027E" w:rsidRPr="00D91A30" w:rsidRDefault="0036027E" w:rsidP="0036027E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4A465D8" w14:textId="2749E775" w:rsidR="00EF5A94" w:rsidRPr="00D91A30" w:rsidRDefault="00747BC2" w:rsidP="0036027E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3</w:t>
      </w:r>
      <w:r w:rsidR="00F63D34" w:rsidRPr="00D91A30">
        <w:rPr>
          <w:rFonts w:ascii="Times New Roman" w:hAnsi="Times New Roman"/>
          <w:sz w:val="24"/>
          <w:szCs w:val="24"/>
        </w:rPr>
        <w:t>6</w:t>
      </w:r>
      <w:r w:rsidR="00054861" w:rsidRPr="00D91A30">
        <w:rPr>
          <w:rFonts w:ascii="Times New Roman" w:hAnsi="Times New Roman"/>
          <w:sz w:val="24"/>
          <w:szCs w:val="24"/>
        </w:rPr>
        <w:t>. </w:t>
      </w:r>
      <w:r w:rsidR="0036027E" w:rsidRPr="00D91A30">
        <w:rPr>
          <w:rFonts w:ascii="Times New Roman" w:hAnsi="Times New Roman"/>
          <w:sz w:val="24"/>
          <w:szCs w:val="24"/>
        </w:rPr>
        <w:t>Якщо</w:t>
      </w:r>
      <w:r w:rsidR="00EF5A94" w:rsidRPr="00D91A30">
        <w:rPr>
          <w:rFonts w:ascii="Times New Roman" w:hAnsi="Times New Roman"/>
          <w:sz w:val="24"/>
          <w:szCs w:val="24"/>
        </w:rPr>
        <w:t xml:space="preserve"> Сторони не досягли згоди </w:t>
      </w:r>
      <w:r w:rsidR="0036027E" w:rsidRPr="00D91A30">
        <w:rPr>
          <w:rFonts w:ascii="Times New Roman" w:hAnsi="Times New Roman"/>
          <w:sz w:val="24"/>
          <w:szCs w:val="24"/>
        </w:rPr>
        <w:t>і</w:t>
      </w:r>
      <w:r w:rsidR="00EF5A94" w:rsidRPr="00D91A30">
        <w:rPr>
          <w:rFonts w:ascii="Times New Roman" w:hAnsi="Times New Roman"/>
          <w:sz w:val="24"/>
          <w:szCs w:val="24"/>
        </w:rPr>
        <w:t xml:space="preserve"> претензія відхилена, спір вирішується </w:t>
      </w:r>
      <w:r w:rsidR="0036027E" w:rsidRPr="00D91A30">
        <w:rPr>
          <w:rFonts w:ascii="Times New Roman" w:hAnsi="Times New Roman"/>
          <w:sz w:val="24"/>
          <w:szCs w:val="24"/>
        </w:rPr>
        <w:t>в</w:t>
      </w:r>
      <w:r w:rsidR="00EF5A94" w:rsidRPr="00D91A30">
        <w:rPr>
          <w:rFonts w:ascii="Times New Roman" w:hAnsi="Times New Roman"/>
          <w:sz w:val="24"/>
          <w:szCs w:val="24"/>
        </w:rPr>
        <w:t xml:space="preserve"> судовому порядку відповідно до законодавств</w:t>
      </w:r>
      <w:r w:rsidR="000F23CB" w:rsidRPr="00D91A30">
        <w:rPr>
          <w:rFonts w:ascii="Times New Roman" w:hAnsi="Times New Roman"/>
          <w:sz w:val="24"/>
          <w:szCs w:val="24"/>
        </w:rPr>
        <w:t>а</w:t>
      </w:r>
      <w:r w:rsidR="00EF5A94" w:rsidRPr="00D91A30">
        <w:rPr>
          <w:rFonts w:ascii="Times New Roman" w:hAnsi="Times New Roman"/>
          <w:sz w:val="24"/>
          <w:szCs w:val="24"/>
        </w:rPr>
        <w:t>.</w:t>
      </w:r>
    </w:p>
    <w:p w14:paraId="59413EE1" w14:textId="77777777" w:rsidR="00DA4B61" w:rsidRPr="00D91A30" w:rsidRDefault="00DA4B61" w:rsidP="0036027E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14:paraId="21E3E68A" w14:textId="77777777" w:rsidR="00E26C13" w:rsidRPr="00D91A30" w:rsidRDefault="00E26C13">
      <w:pPr>
        <w:spacing w:line="240" w:lineRule="auto"/>
        <w:ind w:firstLine="442"/>
        <w:rPr>
          <w:rFonts w:ascii="Times New Roman" w:hAnsi="Times New Roman"/>
          <w:strike/>
          <w:sz w:val="16"/>
          <w:szCs w:val="16"/>
        </w:rPr>
      </w:pPr>
    </w:p>
    <w:p w14:paraId="3F0FF228" w14:textId="01ED7633" w:rsidR="003832A4" w:rsidRPr="00D91A30" w:rsidRDefault="003832A4" w:rsidP="00DA4B61">
      <w:pPr>
        <w:pStyle w:val="20"/>
        <w:spacing w:line="192" w:lineRule="auto"/>
        <w:ind w:firstLine="0"/>
        <w:jc w:val="center"/>
        <w:rPr>
          <w:szCs w:val="28"/>
        </w:rPr>
      </w:pPr>
      <w:r w:rsidRPr="00D91A30">
        <w:rPr>
          <w:szCs w:val="28"/>
        </w:rPr>
        <w:t>СТРОК ДІЇ ТА УМОВИ ПРИПИНЕННЯ (РОЗІРВАННЯ) ДІЇ ДОГОВОРУ</w:t>
      </w:r>
    </w:p>
    <w:p w14:paraId="0DDC36E8" w14:textId="77777777" w:rsidR="00FB532E" w:rsidRPr="00D91A30" w:rsidRDefault="00FB532E" w:rsidP="00FB532E"/>
    <w:p w14:paraId="13FBEAA5" w14:textId="7160ABDE" w:rsidR="00722B59" w:rsidRPr="00D91A30" w:rsidRDefault="00747BC2" w:rsidP="00830228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3</w:t>
      </w:r>
      <w:r w:rsidR="00F63D34" w:rsidRPr="00D91A30">
        <w:rPr>
          <w:rFonts w:ascii="Times New Roman" w:hAnsi="Times New Roman"/>
          <w:sz w:val="24"/>
        </w:rPr>
        <w:t>7</w:t>
      </w:r>
      <w:r w:rsidR="00054861" w:rsidRPr="00D91A30">
        <w:rPr>
          <w:rFonts w:ascii="Times New Roman" w:hAnsi="Times New Roman"/>
          <w:sz w:val="24"/>
        </w:rPr>
        <w:t>. </w:t>
      </w:r>
      <w:r w:rsidR="003832A4" w:rsidRPr="00D91A30">
        <w:rPr>
          <w:rFonts w:ascii="Times New Roman" w:hAnsi="Times New Roman"/>
          <w:sz w:val="24"/>
        </w:rPr>
        <w:t xml:space="preserve">Цей </w:t>
      </w:r>
      <w:r w:rsidR="00722B59" w:rsidRPr="00D91A30">
        <w:rPr>
          <w:rFonts w:ascii="Times New Roman" w:hAnsi="Times New Roman"/>
          <w:sz w:val="24"/>
        </w:rPr>
        <w:t xml:space="preserve">Договір </w:t>
      </w:r>
      <w:r w:rsidR="00FC51D0" w:rsidRPr="00D91A30">
        <w:rPr>
          <w:rFonts w:ascii="Times New Roman" w:hAnsi="Times New Roman"/>
          <w:sz w:val="24"/>
        </w:rPr>
        <w:t>набирає</w:t>
      </w:r>
      <w:r w:rsidR="00830228" w:rsidRPr="00D91A30">
        <w:rPr>
          <w:rFonts w:ascii="Times New Roman" w:hAnsi="Times New Roman"/>
          <w:sz w:val="24"/>
        </w:rPr>
        <w:t xml:space="preserve"> </w:t>
      </w:r>
      <w:r w:rsidR="00FC51D0" w:rsidRPr="00D91A30">
        <w:rPr>
          <w:rFonts w:ascii="Times New Roman" w:hAnsi="Times New Roman"/>
          <w:sz w:val="24"/>
        </w:rPr>
        <w:t>чинності</w:t>
      </w:r>
      <w:r w:rsidR="00054861" w:rsidRPr="00D91A30">
        <w:rPr>
          <w:rFonts w:ascii="Times New Roman" w:hAnsi="Times New Roman"/>
          <w:sz w:val="24"/>
        </w:rPr>
        <w:t xml:space="preserve"> з </w:t>
      </w:r>
      <w:r w:rsidRPr="00D91A30">
        <w:rPr>
          <w:rFonts w:ascii="Times New Roman" w:hAnsi="Times New Roman"/>
          <w:sz w:val="24"/>
        </w:rPr>
        <w:t>дня підписання його Сторонами</w:t>
      </w:r>
      <w:r w:rsidR="00830228" w:rsidRPr="00D91A30">
        <w:rPr>
          <w:rFonts w:ascii="Times New Roman" w:hAnsi="Times New Roman"/>
          <w:sz w:val="24"/>
        </w:rPr>
        <w:t xml:space="preserve"> </w:t>
      </w:r>
      <w:r w:rsidR="00054861" w:rsidRPr="00D91A30">
        <w:rPr>
          <w:rFonts w:ascii="Times New Roman" w:hAnsi="Times New Roman"/>
          <w:sz w:val="24"/>
        </w:rPr>
        <w:t>та</w:t>
      </w:r>
      <w:r w:rsidR="00054861" w:rsidRPr="00D91A30">
        <w:rPr>
          <w:rFonts w:ascii="Times New Roman" w:hAnsi="Times New Roman"/>
          <w:sz w:val="24"/>
        </w:rPr>
        <w:br/>
      </w:r>
      <w:r w:rsidR="00722B59" w:rsidRPr="00D91A30">
        <w:rPr>
          <w:rFonts w:ascii="Times New Roman" w:hAnsi="Times New Roman"/>
          <w:sz w:val="24"/>
        </w:rPr>
        <w:t>діє по «_</w:t>
      </w:r>
      <w:r w:rsidR="00054861" w:rsidRPr="00D91A30">
        <w:rPr>
          <w:rFonts w:ascii="Times New Roman" w:hAnsi="Times New Roman"/>
          <w:sz w:val="24"/>
        </w:rPr>
        <w:t>__</w:t>
      </w:r>
      <w:r w:rsidR="00722B59" w:rsidRPr="00D91A30">
        <w:rPr>
          <w:rFonts w:ascii="Times New Roman" w:hAnsi="Times New Roman"/>
          <w:sz w:val="24"/>
        </w:rPr>
        <w:t>_»</w:t>
      </w:r>
      <w:r w:rsidR="00054861" w:rsidRPr="00D91A30">
        <w:rPr>
          <w:rFonts w:ascii="Times New Roman" w:hAnsi="Times New Roman"/>
          <w:sz w:val="24"/>
        </w:rPr>
        <w:t xml:space="preserve"> ____</w:t>
      </w:r>
      <w:r w:rsidR="00722B59" w:rsidRPr="00D91A30">
        <w:rPr>
          <w:rFonts w:ascii="Times New Roman" w:hAnsi="Times New Roman"/>
          <w:sz w:val="24"/>
        </w:rPr>
        <w:t>________ 20_</w:t>
      </w:r>
      <w:r w:rsidR="00054861" w:rsidRPr="00D91A30">
        <w:rPr>
          <w:rFonts w:ascii="Times New Roman" w:hAnsi="Times New Roman"/>
          <w:sz w:val="24"/>
        </w:rPr>
        <w:t>__</w:t>
      </w:r>
      <w:r w:rsidR="00722B59" w:rsidRPr="00D91A30">
        <w:rPr>
          <w:rFonts w:ascii="Times New Roman" w:hAnsi="Times New Roman"/>
          <w:sz w:val="24"/>
        </w:rPr>
        <w:t>_ року включно</w:t>
      </w:r>
      <w:r w:rsidR="00EF5A94" w:rsidRPr="00D91A30">
        <w:rPr>
          <w:rFonts w:ascii="Times New Roman" w:hAnsi="Times New Roman"/>
          <w:sz w:val="24"/>
        </w:rPr>
        <w:t>,</w:t>
      </w:r>
      <w:r w:rsidR="00830228" w:rsidRPr="00D91A30">
        <w:rPr>
          <w:rFonts w:ascii="Times New Roman" w:hAnsi="Times New Roman"/>
          <w:sz w:val="24"/>
        </w:rPr>
        <w:t xml:space="preserve"> </w:t>
      </w:r>
      <w:r w:rsidR="00FC51D0" w:rsidRPr="00D91A30">
        <w:rPr>
          <w:rFonts w:ascii="Times New Roman" w:hAnsi="Times New Roman"/>
          <w:sz w:val="24"/>
        </w:rPr>
        <w:t>але у будь-якому разі до повного виконання Сторонами своїх зобов’язань за Договором.</w:t>
      </w:r>
    </w:p>
    <w:p w14:paraId="25E6949A" w14:textId="77777777" w:rsidR="00830228" w:rsidRPr="00D91A30" w:rsidRDefault="00830228" w:rsidP="00830228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4265708B" w14:textId="24AE4BA7" w:rsidR="00FC51D0" w:rsidRPr="00D91A30" w:rsidRDefault="00747BC2" w:rsidP="00830228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3</w:t>
      </w:r>
      <w:r w:rsidR="00F63D34" w:rsidRPr="00D91A30">
        <w:rPr>
          <w:rFonts w:ascii="Times New Roman" w:hAnsi="Times New Roman"/>
          <w:sz w:val="24"/>
        </w:rPr>
        <w:t>8</w:t>
      </w:r>
      <w:r w:rsidR="00054861" w:rsidRPr="00D91A30">
        <w:rPr>
          <w:rFonts w:ascii="Times New Roman" w:hAnsi="Times New Roman"/>
          <w:sz w:val="24"/>
        </w:rPr>
        <w:t>. </w:t>
      </w:r>
      <w:r w:rsidR="00FC51D0" w:rsidRPr="00D91A30">
        <w:rPr>
          <w:rFonts w:ascii="Times New Roman" w:hAnsi="Times New Roman"/>
          <w:sz w:val="24"/>
        </w:rPr>
        <w:t xml:space="preserve">Строк </w:t>
      </w:r>
      <w:r w:rsidR="00EF5A94" w:rsidRPr="00D91A30">
        <w:rPr>
          <w:rFonts w:ascii="Times New Roman" w:hAnsi="Times New Roman"/>
          <w:sz w:val="24"/>
        </w:rPr>
        <w:t xml:space="preserve">дії </w:t>
      </w:r>
      <w:r w:rsidR="00FC51D0" w:rsidRPr="00D91A30">
        <w:rPr>
          <w:rFonts w:ascii="Times New Roman" w:hAnsi="Times New Roman"/>
          <w:sz w:val="24"/>
        </w:rPr>
        <w:t xml:space="preserve">Договору щороку продовжується на кожний наступний календарний рік на тих </w:t>
      </w:r>
      <w:r w:rsidR="00830228" w:rsidRPr="00D91A30">
        <w:rPr>
          <w:rFonts w:ascii="Times New Roman" w:hAnsi="Times New Roman"/>
          <w:sz w:val="24"/>
        </w:rPr>
        <w:t>самих</w:t>
      </w:r>
      <w:r w:rsidR="00FC51D0" w:rsidRPr="00D91A30">
        <w:rPr>
          <w:rFonts w:ascii="Times New Roman" w:hAnsi="Times New Roman"/>
          <w:sz w:val="24"/>
        </w:rPr>
        <w:t xml:space="preserve"> умова</w:t>
      </w:r>
      <w:r w:rsidR="00830228" w:rsidRPr="00D91A30">
        <w:rPr>
          <w:rFonts w:ascii="Times New Roman" w:hAnsi="Times New Roman"/>
          <w:sz w:val="24"/>
        </w:rPr>
        <w:t>х</w:t>
      </w:r>
      <w:r w:rsidR="00FC51D0" w:rsidRPr="00D91A30">
        <w:rPr>
          <w:rFonts w:ascii="Times New Roman" w:hAnsi="Times New Roman"/>
          <w:sz w:val="24"/>
        </w:rPr>
        <w:t>, якщо жодна з</w:t>
      </w:r>
      <w:r w:rsidR="00830228" w:rsidRPr="00D91A30">
        <w:rPr>
          <w:rFonts w:ascii="Times New Roman" w:hAnsi="Times New Roman"/>
          <w:sz w:val="24"/>
        </w:rPr>
        <w:t>і</w:t>
      </w:r>
      <w:r w:rsidR="00FC51D0" w:rsidRPr="00D91A30">
        <w:rPr>
          <w:rFonts w:ascii="Times New Roman" w:hAnsi="Times New Roman"/>
          <w:sz w:val="24"/>
        </w:rPr>
        <w:t xml:space="preserve"> Сторін не заявить письмово про його розірвання не менше ніж за </w:t>
      </w:r>
      <w:r w:rsidRPr="00D91A30">
        <w:rPr>
          <w:rFonts w:ascii="Times New Roman" w:hAnsi="Times New Roman"/>
          <w:sz w:val="24"/>
        </w:rPr>
        <w:t>30</w:t>
      </w:r>
      <w:r w:rsidR="000F23CB" w:rsidRPr="00D91A30">
        <w:rPr>
          <w:rFonts w:ascii="Times New Roman" w:hAnsi="Times New Roman"/>
          <w:sz w:val="24"/>
        </w:rPr>
        <w:t xml:space="preserve"> (</w:t>
      </w:r>
      <w:r w:rsidRPr="00D91A30">
        <w:rPr>
          <w:rFonts w:ascii="Times New Roman" w:hAnsi="Times New Roman"/>
          <w:sz w:val="24"/>
        </w:rPr>
        <w:t>тридцять</w:t>
      </w:r>
      <w:r w:rsidR="000F23CB" w:rsidRPr="00D91A30">
        <w:rPr>
          <w:rFonts w:ascii="Times New Roman" w:hAnsi="Times New Roman"/>
          <w:sz w:val="24"/>
        </w:rPr>
        <w:t>)</w:t>
      </w:r>
      <w:r w:rsidR="00830228" w:rsidRPr="00D91A30">
        <w:rPr>
          <w:rFonts w:ascii="Times New Roman" w:hAnsi="Times New Roman"/>
          <w:sz w:val="24"/>
        </w:rPr>
        <w:t xml:space="preserve"> </w:t>
      </w:r>
      <w:r w:rsidRPr="00D91A30">
        <w:rPr>
          <w:rFonts w:ascii="Times New Roman" w:hAnsi="Times New Roman"/>
          <w:sz w:val="24"/>
        </w:rPr>
        <w:t>календарних днів</w:t>
      </w:r>
      <w:r w:rsidR="00FC51D0" w:rsidRPr="00D91A30">
        <w:rPr>
          <w:rFonts w:ascii="Times New Roman" w:hAnsi="Times New Roman"/>
          <w:sz w:val="24"/>
        </w:rPr>
        <w:t xml:space="preserve"> до закінчення строку </w:t>
      </w:r>
      <w:r w:rsidRPr="00D91A30">
        <w:rPr>
          <w:rFonts w:ascii="Times New Roman" w:hAnsi="Times New Roman"/>
          <w:sz w:val="24"/>
        </w:rPr>
        <w:t>його дії.</w:t>
      </w:r>
    </w:p>
    <w:p w14:paraId="1EA17500" w14:textId="77777777" w:rsidR="00830228" w:rsidRPr="00D91A30" w:rsidRDefault="00830228" w:rsidP="00830228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489B4B9A" w14:textId="01474A5C" w:rsidR="00E26C13" w:rsidRPr="00D91A30" w:rsidRDefault="00747BC2" w:rsidP="00830228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3</w:t>
      </w:r>
      <w:r w:rsidR="00F63D34" w:rsidRPr="00D91A30">
        <w:rPr>
          <w:rFonts w:ascii="Times New Roman" w:hAnsi="Times New Roman"/>
          <w:sz w:val="24"/>
        </w:rPr>
        <w:t>9</w:t>
      </w:r>
      <w:r w:rsidR="00054861" w:rsidRPr="00D91A30">
        <w:rPr>
          <w:rFonts w:ascii="Times New Roman" w:hAnsi="Times New Roman"/>
          <w:sz w:val="24"/>
        </w:rPr>
        <w:t>. </w:t>
      </w:r>
      <w:r w:rsidR="00E26C13" w:rsidRPr="00D91A30">
        <w:rPr>
          <w:rFonts w:ascii="Times New Roman" w:hAnsi="Times New Roman"/>
          <w:sz w:val="24"/>
        </w:rPr>
        <w:t xml:space="preserve">Закінчення строку </w:t>
      </w:r>
      <w:r w:rsidR="000F23CB" w:rsidRPr="00D91A30">
        <w:rPr>
          <w:rFonts w:ascii="Times New Roman" w:hAnsi="Times New Roman"/>
          <w:sz w:val="24"/>
        </w:rPr>
        <w:t xml:space="preserve">дії </w:t>
      </w:r>
      <w:r w:rsidR="00E26C13" w:rsidRPr="00D91A30">
        <w:rPr>
          <w:rFonts w:ascii="Times New Roman" w:hAnsi="Times New Roman"/>
          <w:sz w:val="24"/>
        </w:rPr>
        <w:t xml:space="preserve">Договору не звільняє Сторони від відповідальності </w:t>
      </w:r>
      <w:r w:rsidR="000F23CB" w:rsidRPr="00D91A30">
        <w:rPr>
          <w:rFonts w:ascii="Times New Roman" w:hAnsi="Times New Roman"/>
          <w:sz w:val="24"/>
        </w:rPr>
        <w:br/>
      </w:r>
      <w:r w:rsidR="00E26C13" w:rsidRPr="00D91A30">
        <w:rPr>
          <w:rFonts w:ascii="Times New Roman" w:hAnsi="Times New Roman"/>
          <w:sz w:val="24"/>
        </w:rPr>
        <w:t xml:space="preserve">за його порушення, яке мало місце під час дії </w:t>
      </w:r>
      <w:r w:rsidR="000F23CB" w:rsidRPr="00D91A30">
        <w:rPr>
          <w:rFonts w:ascii="Times New Roman" w:hAnsi="Times New Roman"/>
          <w:sz w:val="24"/>
        </w:rPr>
        <w:t>Договору.</w:t>
      </w:r>
    </w:p>
    <w:p w14:paraId="5D4B944B" w14:textId="77777777" w:rsidR="00830228" w:rsidRPr="00D91A30" w:rsidRDefault="00830228" w:rsidP="00830228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08B03B40" w14:textId="297EBCDC" w:rsidR="00E26C13" w:rsidRPr="00D91A30" w:rsidRDefault="00F63D34" w:rsidP="00830228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40</w:t>
      </w:r>
      <w:r w:rsidR="00054861" w:rsidRPr="00D91A30">
        <w:rPr>
          <w:rFonts w:ascii="Times New Roman" w:hAnsi="Times New Roman"/>
          <w:sz w:val="24"/>
        </w:rPr>
        <w:t>. </w:t>
      </w:r>
      <w:r w:rsidR="00E26C13" w:rsidRPr="00D91A30">
        <w:rPr>
          <w:rFonts w:ascii="Times New Roman" w:hAnsi="Times New Roman"/>
          <w:sz w:val="24"/>
        </w:rPr>
        <w:t xml:space="preserve">Якщо інше прямо не передбачено Договором або законодавством, зміни у Договір можуть бути внесені тільки за домовленістю Сторін, яка оформлюється </w:t>
      </w:r>
      <w:r w:rsidR="00127D14" w:rsidRPr="00D91A30">
        <w:rPr>
          <w:rFonts w:ascii="Times New Roman" w:hAnsi="Times New Roman"/>
          <w:sz w:val="24"/>
        </w:rPr>
        <w:t xml:space="preserve">Додатковою </w:t>
      </w:r>
      <w:r w:rsidR="00E26C13" w:rsidRPr="00D91A30">
        <w:rPr>
          <w:rFonts w:ascii="Times New Roman" w:hAnsi="Times New Roman"/>
          <w:sz w:val="24"/>
        </w:rPr>
        <w:t>угодою до Договору.</w:t>
      </w:r>
    </w:p>
    <w:p w14:paraId="74F6AFB9" w14:textId="77777777" w:rsidR="00F63D34" w:rsidRPr="00D91A30" w:rsidRDefault="00F63D34" w:rsidP="00830228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6BDDB3BB" w14:textId="4E6F541E" w:rsidR="00E26C13" w:rsidRPr="00D91A30" w:rsidRDefault="00747BC2" w:rsidP="00830228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4</w:t>
      </w:r>
      <w:r w:rsidR="00F63D34" w:rsidRPr="00D91A30">
        <w:rPr>
          <w:rFonts w:ascii="Times New Roman" w:hAnsi="Times New Roman"/>
          <w:sz w:val="24"/>
        </w:rPr>
        <w:t>1</w:t>
      </w:r>
      <w:r w:rsidR="00054861" w:rsidRPr="00D91A30">
        <w:rPr>
          <w:rFonts w:ascii="Times New Roman" w:hAnsi="Times New Roman"/>
          <w:sz w:val="24"/>
        </w:rPr>
        <w:t>. </w:t>
      </w:r>
      <w:r w:rsidR="00E26C13" w:rsidRPr="00D91A30">
        <w:rPr>
          <w:rFonts w:ascii="Times New Roman" w:hAnsi="Times New Roman"/>
          <w:sz w:val="24"/>
        </w:rPr>
        <w:t xml:space="preserve">Зміни у Договір набирають чинності з моменту </w:t>
      </w:r>
      <w:r w:rsidRPr="00D91A30">
        <w:rPr>
          <w:rFonts w:ascii="Times New Roman" w:hAnsi="Times New Roman"/>
          <w:sz w:val="24"/>
        </w:rPr>
        <w:t>підписання Сторонами</w:t>
      </w:r>
      <w:r w:rsidR="00830228" w:rsidRPr="00D91A30">
        <w:rPr>
          <w:rFonts w:ascii="Times New Roman" w:hAnsi="Times New Roman"/>
          <w:sz w:val="24"/>
        </w:rPr>
        <w:t xml:space="preserve"> </w:t>
      </w:r>
      <w:r w:rsidR="00127D14" w:rsidRPr="00D91A30">
        <w:rPr>
          <w:rFonts w:ascii="Times New Roman" w:hAnsi="Times New Roman"/>
          <w:sz w:val="24"/>
        </w:rPr>
        <w:t xml:space="preserve">Додаткової </w:t>
      </w:r>
      <w:r w:rsidR="00E26C13" w:rsidRPr="00D91A30">
        <w:rPr>
          <w:rFonts w:ascii="Times New Roman" w:hAnsi="Times New Roman"/>
          <w:sz w:val="24"/>
        </w:rPr>
        <w:t>угоди до Дог</w:t>
      </w:r>
      <w:r w:rsidRPr="00D91A30">
        <w:rPr>
          <w:rFonts w:ascii="Times New Roman" w:hAnsi="Times New Roman"/>
          <w:sz w:val="24"/>
        </w:rPr>
        <w:t xml:space="preserve">овору, якщо інше не встановлено </w:t>
      </w:r>
      <w:r w:rsidR="00E26C13" w:rsidRPr="00D91A30">
        <w:rPr>
          <w:rFonts w:ascii="Times New Roman" w:hAnsi="Times New Roman"/>
          <w:sz w:val="24"/>
        </w:rPr>
        <w:t xml:space="preserve">у самій </w:t>
      </w:r>
      <w:r w:rsidR="00127D14" w:rsidRPr="00D91A30">
        <w:rPr>
          <w:rFonts w:ascii="Times New Roman" w:hAnsi="Times New Roman"/>
          <w:sz w:val="24"/>
        </w:rPr>
        <w:t xml:space="preserve">Додатковій </w:t>
      </w:r>
      <w:r w:rsidR="00E26C13" w:rsidRPr="00D91A30">
        <w:rPr>
          <w:rFonts w:ascii="Times New Roman" w:hAnsi="Times New Roman"/>
          <w:sz w:val="24"/>
        </w:rPr>
        <w:t xml:space="preserve">угоді, Договорі або у </w:t>
      </w:r>
      <w:r w:rsidR="007B1B1A" w:rsidRPr="00D91A30">
        <w:rPr>
          <w:rFonts w:ascii="Times New Roman" w:hAnsi="Times New Roman"/>
          <w:sz w:val="24"/>
        </w:rPr>
        <w:t>законодавстві.</w:t>
      </w:r>
    </w:p>
    <w:p w14:paraId="7DB9537B" w14:textId="77777777" w:rsidR="00830228" w:rsidRPr="00D91A30" w:rsidRDefault="00830228" w:rsidP="00830228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3344F097" w14:textId="79430A2D" w:rsidR="00127D14" w:rsidRPr="00D91A30" w:rsidRDefault="00747BC2" w:rsidP="00830228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4</w:t>
      </w:r>
      <w:r w:rsidR="00F63D34" w:rsidRPr="00D91A30">
        <w:rPr>
          <w:rFonts w:ascii="Times New Roman" w:hAnsi="Times New Roman"/>
          <w:sz w:val="24"/>
        </w:rPr>
        <w:t>2</w:t>
      </w:r>
      <w:r w:rsidR="000F23CB" w:rsidRPr="00D91A30">
        <w:rPr>
          <w:rFonts w:ascii="Times New Roman" w:hAnsi="Times New Roman"/>
          <w:sz w:val="24"/>
        </w:rPr>
        <w:t>. </w:t>
      </w:r>
      <w:r w:rsidR="003832A4" w:rsidRPr="00D91A30">
        <w:rPr>
          <w:rFonts w:ascii="Times New Roman" w:hAnsi="Times New Roman"/>
          <w:sz w:val="24"/>
        </w:rPr>
        <w:t xml:space="preserve"> </w:t>
      </w:r>
      <w:r w:rsidR="00127D14" w:rsidRPr="00D91A30">
        <w:rPr>
          <w:rFonts w:ascii="Times New Roman" w:hAnsi="Times New Roman"/>
          <w:sz w:val="24"/>
        </w:rPr>
        <w:t xml:space="preserve">Договір залишається у силі у випадку змін реквізитів Сторін, змін їх установчих документів, включаючи, але не обмежуючись, змінами власника тощо. </w:t>
      </w:r>
      <w:r w:rsidR="008F58F4" w:rsidRPr="00D91A30">
        <w:rPr>
          <w:rFonts w:ascii="Times New Roman" w:hAnsi="Times New Roman"/>
          <w:sz w:val="24"/>
        </w:rPr>
        <w:t xml:space="preserve">Реорганізація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8B4E7C" w:rsidRPr="00D91A30">
        <w:rPr>
          <w:rFonts w:ascii="Times New Roman" w:hAnsi="Times New Roman"/>
          <w:sz w:val="24"/>
        </w:rPr>
        <w:t>а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8F58F4" w:rsidRPr="00D91A30">
        <w:rPr>
          <w:rFonts w:ascii="Times New Roman" w:hAnsi="Times New Roman"/>
          <w:sz w:val="24"/>
        </w:rPr>
        <w:t xml:space="preserve"> не є підставою для зміни умов або припинення дії Договору.</w:t>
      </w:r>
    </w:p>
    <w:p w14:paraId="6083A3D3" w14:textId="77777777" w:rsidR="00FA37FA" w:rsidRPr="00D91A30" w:rsidRDefault="00FA37FA" w:rsidP="00830228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76CE9ACF" w14:textId="26023561" w:rsidR="00127D14" w:rsidRPr="00D91A30" w:rsidRDefault="00747BC2" w:rsidP="00830228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lastRenderedPageBreak/>
        <w:t>4</w:t>
      </w:r>
      <w:r w:rsidR="00F63D34" w:rsidRPr="00D91A30">
        <w:rPr>
          <w:rFonts w:ascii="Times New Roman" w:hAnsi="Times New Roman"/>
          <w:sz w:val="24"/>
        </w:rPr>
        <w:t>3</w:t>
      </w:r>
      <w:r w:rsidR="00054861" w:rsidRPr="00D91A30">
        <w:rPr>
          <w:rFonts w:ascii="Times New Roman" w:hAnsi="Times New Roman"/>
          <w:sz w:val="24"/>
        </w:rPr>
        <w:t>. </w:t>
      </w:r>
      <w:r w:rsidR="00127D14" w:rsidRPr="00D91A30">
        <w:rPr>
          <w:rFonts w:ascii="Times New Roman" w:hAnsi="Times New Roman"/>
          <w:sz w:val="24"/>
        </w:rPr>
        <w:t xml:space="preserve">Розірвання Договору означає автоматичне припинення дії всіх Додаткових угод </w:t>
      </w:r>
      <w:r w:rsidR="0052436F" w:rsidRPr="00D91A30">
        <w:rPr>
          <w:rFonts w:ascii="Times New Roman" w:hAnsi="Times New Roman"/>
          <w:sz w:val="24"/>
        </w:rPr>
        <w:t>і</w:t>
      </w:r>
      <w:r w:rsidR="00CC4B6C" w:rsidRPr="00D91A30">
        <w:rPr>
          <w:rFonts w:ascii="Times New Roman" w:hAnsi="Times New Roman"/>
          <w:sz w:val="24"/>
        </w:rPr>
        <w:t xml:space="preserve"> заяв </w:t>
      </w:r>
      <w:r w:rsidR="00127D14" w:rsidRPr="00D91A30">
        <w:rPr>
          <w:rFonts w:ascii="Times New Roman" w:hAnsi="Times New Roman"/>
          <w:sz w:val="24"/>
        </w:rPr>
        <w:t xml:space="preserve">до нього. </w:t>
      </w:r>
    </w:p>
    <w:p w14:paraId="294A751E" w14:textId="77777777" w:rsidR="00FA37FA" w:rsidRPr="00D91A30" w:rsidRDefault="00FA37FA" w:rsidP="00830228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</w:p>
    <w:p w14:paraId="6F15DBC0" w14:textId="50E7ADC3" w:rsidR="00127D14" w:rsidRPr="00D91A30" w:rsidRDefault="00747BC2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4</w:t>
      </w:r>
      <w:r w:rsidR="00F63D34" w:rsidRPr="00D91A30">
        <w:rPr>
          <w:rFonts w:ascii="Times New Roman" w:hAnsi="Times New Roman"/>
          <w:sz w:val="24"/>
        </w:rPr>
        <w:t>4</w:t>
      </w:r>
      <w:r w:rsidR="00054861" w:rsidRPr="00D91A30">
        <w:rPr>
          <w:rFonts w:ascii="Times New Roman" w:hAnsi="Times New Roman"/>
          <w:sz w:val="24"/>
        </w:rPr>
        <w:t>. </w:t>
      </w:r>
      <w:r w:rsidR="00127D14" w:rsidRPr="00D91A30">
        <w:rPr>
          <w:rFonts w:ascii="Times New Roman" w:hAnsi="Times New Roman"/>
          <w:sz w:val="24"/>
        </w:rPr>
        <w:t xml:space="preserve">Кожна зі Сторін може достроково припинити дію </w:t>
      </w:r>
      <w:r w:rsidR="000F23CB" w:rsidRPr="00D91A30">
        <w:rPr>
          <w:rFonts w:ascii="Times New Roman" w:hAnsi="Times New Roman"/>
          <w:sz w:val="24"/>
        </w:rPr>
        <w:t>Договору</w:t>
      </w:r>
      <w:r w:rsidR="00127D14" w:rsidRPr="00D91A30">
        <w:rPr>
          <w:rFonts w:ascii="Times New Roman" w:hAnsi="Times New Roman"/>
          <w:sz w:val="24"/>
        </w:rPr>
        <w:t xml:space="preserve">, письмово попередивши про це </w:t>
      </w:r>
      <w:r w:rsidR="0052436F" w:rsidRPr="00D91A30">
        <w:rPr>
          <w:rFonts w:ascii="Times New Roman" w:hAnsi="Times New Roman"/>
          <w:sz w:val="24"/>
        </w:rPr>
        <w:t>другу</w:t>
      </w:r>
      <w:r w:rsidR="00127D14" w:rsidRPr="00D91A30">
        <w:rPr>
          <w:rFonts w:ascii="Times New Roman" w:hAnsi="Times New Roman"/>
          <w:sz w:val="24"/>
        </w:rPr>
        <w:t xml:space="preserve"> Сторону за </w:t>
      </w:r>
      <w:r w:rsidR="000F23CB" w:rsidRPr="00D91A30">
        <w:rPr>
          <w:rFonts w:ascii="Times New Roman" w:hAnsi="Times New Roman"/>
          <w:sz w:val="24"/>
        </w:rPr>
        <w:t>7 (</w:t>
      </w:r>
      <w:r w:rsidR="00127D14" w:rsidRPr="00D91A30">
        <w:rPr>
          <w:rFonts w:ascii="Times New Roman" w:hAnsi="Times New Roman"/>
          <w:sz w:val="24"/>
        </w:rPr>
        <w:t>сім</w:t>
      </w:r>
      <w:r w:rsidR="000F23CB" w:rsidRPr="00D91A30">
        <w:rPr>
          <w:rFonts w:ascii="Times New Roman" w:hAnsi="Times New Roman"/>
          <w:sz w:val="24"/>
        </w:rPr>
        <w:t>)</w:t>
      </w:r>
      <w:r w:rsidR="00127D14" w:rsidRPr="00D91A30">
        <w:rPr>
          <w:rFonts w:ascii="Times New Roman" w:hAnsi="Times New Roman"/>
          <w:sz w:val="24"/>
        </w:rPr>
        <w:t xml:space="preserve"> календарних днів.</w:t>
      </w:r>
    </w:p>
    <w:p w14:paraId="349C4BF6" w14:textId="77777777" w:rsidR="00391568" w:rsidRPr="00D91A30" w:rsidRDefault="00391568" w:rsidP="00722B59">
      <w:pPr>
        <w:spacing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6B1AF5E7" w14:textId="77777777" w:rsidR="00AF34CD" w:rsidRPr="00D91A30" w:rsidRDefault="00AF34CD" w:rsidP="00DA4B61">
      <w:pPr>
        <w:pStyle w:val="a7"/>
        <w:spacing w:line="360" w:lineRule="auto"/>
        <w:ind w:left="0" w:firstLine="6"/>
        <w:jc w:val="center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АНТИКОРУПЦІЙНІ </w:t>
      </w:r>
      <w:r w:rsidR="003832A4" w:rsidRPr="00D91A30">
        <w:rPr>
          <w:rFonts w:ascii="Times New Roman" w:hAnsi="Times New Roman"/>
          <w:sz w:val="24"/>
        </w:rPr>
        <w:t>ЗОСТЕРЕЖЕННЯ</w:t>
      </w:r>
    </w:p>
    <w:p w14:paraId="0458A172" w14:textId="7C560D67" w:rsidR="00AF34CD" w:rsidRPr="00D91A30" w:rsidRDefault="00747BC2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4</w:t>
      </w:r>
      <w:r w:rsidR="00F63D34" w:rsidRPr="00D91A30">
        <w:rPr>
          <w:rFonts w:ascii="Times New Roman" w:hAnsi="Times New Roman"/>
          <w:sz w:val="24"/>
          <w:szCs w:val="24"/>
        </w:rPr>
        <w:t>5</w:t>
      </w:r>
      <w:r w:rsidR="00FA37FA" w:rsidRPr="00D91A30">
        <w:rPr>
          <w:rFonts w:ascii="Times New Roman" w:hAnsi="Times New Roman"/>
          <w:sz w:val="24"/>
          <w:szCs w:val="24"/>
        </w:rPr>
        <w:t xml:space="preserve">. </w:t>
      </w:r>
      <w:r w:rsidR="00684E3B" w:rsidRPr="00D91A30">
        <w:rPr>
          <w:rFonts w:ascii="Times New Roman" w:hAnsi="Times New Roman"/>
          <w:sz w:val="24"/>
          <w:szCs w:val="24"/>
        </w:rPr>
        <w:t>Сторони зобов’язуються дотримуватися вимог антикорупційного законодавства та вживати відповідн</w:t>
      </w:r>
      <w:r w:rsidR="003626D0" w:rsidRPr="00D91A30">
        <w:rPr>
          <w:rFonts w:ascii="Times New Roman" w:hAnsi="Times New Roman"/>
          <w:sz w:val="24"/>
          <w:szCs w:val="24"/>
        </w:rPr>
        <w:t>их</w:t>
      </w:r>
      <w:r w:rsidR="00684E3B" w:rsidRPr="00D91A30">
        <w:rPr>
          <w:rFonts w:ascii="Times New Roman" w:hAnsi="Times New Roman"/>
          <w:sz w:val="24"/>
          <w:szCs w:val="24"/>
        </w:rPr>
        <w:t xml:space="preserve"> заход</w:t>
      </w:r>
      <w:r w:rsidR="003626D0" w:rsidRPr="00D91A30">
        <w:rPr>
          <w:rFonts w:ascii="Times New Roman" w:hAnsi="Times New Roman"/>
          <w:sz w:val="24"/>
          <w:szCs w:val="24"/>
        </w:rPr>
        <w:t>ів</w:t>
      </w:r>
      <w:r w:rsidR="00684E3B" w:rsidRPr="00D91A30">
        <w:rPr>
          <w:rFonts w:ascii="Times New Roman" w:hAnsi="Times New Roman"/>
          <w:sz w:val="24"/>
          <w:szCs w:val="24"/>
        </w:rPr>
        <w:t xml:space="preserve"> щодо їх дотримання.</w:t>
      </w:r>
    </w:p>
    <w:p w14:paraId="460B0FEA" w14:textId="77777777" w:rsidR="003626D0" w:rsidRPr="00D91A30" w:rsidRDefault="003626D0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7365613" w14:textId="05E64E1F" w:rsidR="00AF34CD" w:rsidRPr="00D91A30" w:rsidRDefault="00F63D34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46</w:t>
      </w:r>
      <w:r w:rsidR="0086180B" w:rsidRPr="00D91A30">
        <w:rPr>
          <w:rFonts w:ascii="Times New Roman" w:hAnsi="Times New Roman"/>
          <w:sz w:val="24"/>
          <w:szCs w:val="24"/>
        </w:rPr>
        <w:t>. </w:t>
      </w:r>
      <w:r w:rsidR="00AF34CD" w:rsidRPr="00D91A30">
        <w:rPr>
          <w:rFonts w:ascii="Times New Roman" w:hAnsi="Times New Roman"/>
          <w:sz w:val="24"/>
          <w:szCs w:val="24"/>
        </w:rPr>
        <w:t xml:space="preserve">Сторони погоджуються не здійснювати прямо чи опосередковано жодних грошових виплат, передачі майна, надання переваг, пільг, послуг, нематеріальних активів, будь-якої іншої вигоди нематеріального чи не грошового характеру без законних на те підстав з метою чинити вплив на рішення </w:t>
      </w:r>
      <w:r w:rsidR="0052436F" w:rsidRPr="00D91A30">
        <w:rPr>
          <w:rFonts w:ascii="Times New Roman" w:hAnsi="Times New Roman"/>
          <w:sz w:val="24"/>
          <w:szCs w:val="24"/>
        </w:rPr>
        <w:t>другої</w:t>
      </w:r>
      <w:r w:rsidR="00AF34CD" w:rsidRPr="00D91A30">
        <w:rPr>
          <w:rFonts w:ascii="Times New Roman" w:hAnsi="Times New Roman"/>
          <w:sz w:val="24"/>
          <w:szCs w:val="24"/>
        </w:rPr>
        <w:t xml:space="preserve"> Сторони чи її службових осіб з тим</w:t>
      </w:r>
      <w:r w:rsidR="003626D0" w:rsidRPr="00D91A30">
        <w:rPr>
          <w:rFonts w:ascii="Times New Roman" w:hAnsi="Times New Roman"/>
          <w:sz w:val="24"/>
          <w:szCs w:val="24"/>
        </w:rPr>
        <w:t>,</w:t>
      </w:r>
      <w:r w:rsidR="00AF34CD" w:rsidRPr="00D91A30">
        <w:rPr>
          <w:rFonts w:ascii="Times New Roman" w:hAnsi="Times New Roman"/>
          <w:sz w:val="24"/>
          <w:szCs w:val="24"/>
        </w:rPr>
        <w:t xml:space="preserve"> щоб отримати будь-яку вигоду або перевагу.</w:t>
      </w:r>
    </w:p>
    <w:p w14:paraId="216D48D8" w14:textId="77777777" w:rsidR="003626D0" w:rsidRPr="00D91A30" w:rsidRDefault="003626D0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A90F190" w14:textId="4144A97C" w:rsidR="00AF34CD" w:rsidRPr="00D91A30" w:rsidRDefault="00F63D34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47</w:t>
      </w:r>
      <w:r w:rsidR="0086180B" w:rsidRPr="00D91A30">
        <w:rPr>
          <w:rFonts w:ascii="Times New Roman" w:hAnsi="Times New Roman"/>
          <w:sz w:val="24"/>
          <w:szCs w:val="24"/>
        </w:rPr>
        <w:t>. </w:t>
      </w:r>
      <w:r w:rsidR="00AF34CD" w:rsidRPr="00D91A30">
        <w:rPr>
          <w:rFonts w:ascii="Times New Roman" w:hAnsi="Times New Roman"/>
          <w:sz w:val="24"/>
          <w:szCs w:val="24"/>
        </w:rPr>
        <w:t>Сторони підтверджують, що їх працівники не використовують надані їм службові повноваження чи пов’язані з ними можливості з метою одержання неправомірної вигоди або прийняття такої вигоди чи прийняття обіцянки/пропозиції такої вигоди для себе чи інших осіб, в тому числі</w:t>
      </w:r>
      <w:r w:rsidR="003626D0" w:rsidRPr="00D91A30">
        <w:rPr>
          <w:rFonts w:ascii="Times New Roman" w:hAnsi="Times New Roman"/>
          <w:sz w:val="24"/>
          <w:szCs w:val="24"/>
        </w:rPr>
        <w:t xml:space="preserve"> для того,</w:t>
      </w:r>
      <w:r w:rsidR="00AF34CD" w:rsidRPr="00D91A30">
        <w:rPr>
          <w:rFonts w:ascii="Times New Roman" w:hAnsi="Times New Roman"/>
          <w:sz w:val="24"/>
          <w:szCs w:val="24"/>
        </w:rPr>
        <w:t xml:space="preserve"> щоб схилити цю особу до протиправного використання наданих їй службових повноважень чи пов’язаних з ними можливостей.</w:t>
      </w:r>
    </w:p>
    <w:p w14:paraId="541CBC69" w14:textId="77777777" w:rsidR="003626D0" w:rsidRPr="00D91A30" w:rsidRDefault="003626D0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5901947" w14:textId="5C949134" w:rsidR="00AF34CD" w:rsidRPr="00D91A30" w:rsidRDefault="00F63D34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48</w:t>
      </w:r>
      <w:r w:rsidR="0086180B" w:rsidRPr="00D91A30">
        <w:rPr>
          <w:rFonts w:ascii="Times New Roman" w:hAnsi="Times New Roman"/>
          <w:sz w:val="24"/>
          <w:szCs w:val="24"/>
        </w:rPr>
        <w:t>. </w:t>
      </w:r>
      <w:r w:rsidR="00AF34CD" w:rsidRPr="00D91A30">
        <w:rPr>
          <w:rFonts w:ascii="Times New Roman" w:hAnsi="Times New Roman"/>
          <w:sz w:val="24"/>
          <w:szCs w:val="24"/>
        </w:rPr>
        <w:t>Кожна з</w:t>
      </w:r>
      <w:r w:rsidR="003626D0" w:rsidRPr="00D91A30">
        <w:rPr>
          <w:rFonts w:ascii="Times New Roman" w:hAnsi="Times New Roman"/>
          <w:sz w:val="24"/>
          <w:szCs w:val="24"/>
        </w:rPr>
        <w:t>і</w:t>
      </w:r>
      <w:r w:rsidR="00AF34CD" w:rsidRPr="00D91A30">
        <w:rPr>
          <w:rFonts w:ascii="Times New Roman" w:hAnsi="Times New Roman"/>
          <w:sz w:val="24"/>
          <w:szCs w:val="24"/>
        </w:rPr>
        <w:t xml:space="preserve"> Сторін Договору відмовляється від стимулювання будь-яким чином працівників іншої Сторони, в тому числі шляхом надання грошових сум, подарунків, безоплатного </w:t>
      </w:r>
      <w:r w:rsidR="00AF34CD" w:rsidRPr="00171BD0">
        <w:rPr>
          <w:rFonts w:ascii="Times New Roman" w:hAnsi="Times New Roman"/>
          <w:sz w:val="24"/>
          <w:szCs w:val="24"/>
        </w:rPr>
        <w:t>виконання на їх адресу робіт (</w:t>
      </w:r>
      <w:r w:rsidR="00AF34CD" w:rsidRPr="00D91A30">
        <w:rPr>
          <w:rFonts w:ascii="Times New Roman" w:hAnsi="Times New Roman"/>
          <w:sz w:val="24"/>
          <w:szCs w:val="24"/>
        </w:rPr>
        <w:t xml:space="preserve">послуг) та іншими, не </w:t>
      </w:r>
      <w:r w:rsidR="003626D0" w:rsidRPr="00D91A30">
        <w:rPr>
          <w:rFonts w:ascii="Times New Roman" w:hAnsi="Times New Roman"/>
          <w:sz w:val="24"/>
          <w:szCs w:val="24"/>
        </w:rPr>
        <w:t>вказаними</w:t>
      </w:r>
      <w:r w:rsidR="00AF34CD" w:rsidRPr="00D91A30">
        <w:rPr>
          <w:rFonts w:ascii="Times New Roman" w:hAnsi="Times New Roman"/>
          <w:sz w:val="24"/>
          <w:szCs w:val="24"/>
        </w:rPr>
        <w:t xml:space="preserve"> </w:t>
      </w:r>
      <w:r w:rsidR="003626D0" w:rsidRPr="00D91A30">
        <w:rPr>
          <w:rFonts w:ascii="Times New Roman" w:hAnsi="Times New Roman"/>
          <w:sz w:val="24"/>
          <w:szCs w:val="24"/>
        </w:rPr>
        <w:t>в</w:t>
      </w:r>
      <w:r w:rsidR="00AF34CD" w:rsidRPr="00D91A30">
        <w:rPr>
          <w:rFonts w:ascii="Times New Roman" w:hAnsi="Times New Roman"/>
          <w:sz w:val="24"/>
          <w:szCs w:val="24"/>
        </w:rPr>
        <w:t xml:space="preserve"> цьому пункті способами, що ставить працівника в певну залежність і спрямовано на забезпечення виконання цим працівником будь-яких дій на користь стимулюючої його Сторони.</w:t>
      </w:r>
    </w:p>
    <w:p w14:paraId="091094F5" w14:textId="77777777" w:rsidR="003626D0" w:rsidRPr="00D91A30" w:rsidRDefault="003626D0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42664DB" w14:textId="21DDF25C" w:rsidR="00AF34CD" w:rsidRPr="00D91A30" w:rsidRDefault="00F63D34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49</w:t>
      </w:r>
      <w:r w:rsidR="0086180B" w:rsidRPr="00D91A30">
        <w:rPr>
          <w:rFonts w:ascii="Times New Roman" w:hAnsi="Times New Roman"/>
          <w:sz w:val="24"/>
          <w:szCs w:val="24"/>
        </w:rPr>
        <w:t>. </w:t>
      </w:r>
      <w:r w:rsidR="00AF34CD" w:rsidRPr="00D91A30">
        <w:rPr>
          <w:rFonts w:ascii="Times New Roman" w:hAnsi="Times New Roman"/>
          <w:sz w:val="24"/>
          <w:szCs w:val="24"/>
        </w:rPr>
        <w:t xml:space="preserve">Під діями працівника, здійснюваними на користь стимулюючої його Сторони, </w:t>
      </w:r>
      <w:r w:rsidR="003626D0" w:rsidRPr="00D91A30">
        <w:rPr>
          <w:rFonts w:ascii="Times New Roman" w:hAnsi="Times New Roman"/>
          <w:sz w:val="24"/>
          <w:szCs w:val="24"/>
        </w:rPr>
        <w:t xml:space="preserve">слід </w:t>
      </w:r>
      <w:r w:rsidR="00AF34CD" w:rsidRPr="00D91A30">
        <w:rPr>
          <w:rFonts w:ascii="Times New Roman" w:hAnsi="Times New Roman"/>
          <w:sz w:val="24"/>
          <w:szCs w:val="24"/>
        </w:rPr>
        <w:t>розумі</w:t>
      </w:r>
      <w:r w:rsidR="003626D0" w:rsidRPr="00D91A30">
        <w:rPr>
          <w:rFonts w:ascii="Times New Roman" w:hAnsi="Times New Roman"/>
          <w:sz w:val="24"/>
          <w:szCs w:val="24"/>
        </w:rPr>
        <w:t>ти</w:t>
      </w:r>
      <w:r w:rsidR="00AF34CD" w:rsidRPr="00D91A30">
        <w:rPr>
          <w:rFonts w:ascii="Times New Roman" w:hAnsi="Times New Roman"/>
          <w:sz w:val="24"/>
          <w:szCs w:val="24"/>
        </w:rPr>
        <w:t>:</w:t>
      </w:r>
    </w:p>
    <w:p w14:paraId="4FF7D18A" w14:textId="4BBB6504" w:rsidR="00AF34CD" w:rsidRPr="00D91A30" w:rsidRDefault="00AF34CD" w:rsidP="00FA37F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надання невиправданих переваг порівнян</w:t>
      </w:r>
      <w:r w:rsidR="003626D0" w:rsidRPr="00D91A30">
        <w:rPr>
          <w:rFonts w:ascii="Times New Roman" w:hAnsi="Times New Roman"/>
          <w:sz w:val="24"/>
          <w:szCs w:val="24"/>
        </w:rPr>
        <w:t>о</w:t>
      </w:r>
      <w:r w:rsidRPr="00D91A30">
        <w:rPr>
          <w:rFonts w:ascii="Times New Roman" w:hAnsi="Times New Roman"/>
          <w:sz w:val="24"/>
          <w:szCs w:val="24"/>
        </w:rPr>
        <w:t xml:space="preserve"> з іншими контрагентами;</w:t>
      </w:r>
    </w:p>
    <w:p w14:paraId="712E8CDF" w14:textId="77777777" w:rsidR="00AF34CD" w:rsidRPr="00D91A30" w:rsidRDefault="00AF34CD" w:rsidP="00FA37F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надання будь-яких гарантій;</w:t>
      </w:r>
    </w:p>
    <w:p w14:paraId="21DF3CE0" w14:textId="77777777" w:rsidR="00AF34CD" w:rsidRPr="00D91A30" w:rsidRDefault="00AF34CD" w:rsidP="00FA37F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прискорення існуючих процедур;</w:t>
      </w:r>
    </w:p>
    <w:p w14:paraId="0C2F2C94" w14:textId="7C7C229A" w:rsidR="00AF34CD" w:rsidRPr="00D91A30" w:rsidRDefault="00AF34CD" w:rsidP="00FA37F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 xml:space="preserve">інші дії, що виконуються працівником </w:t>
      </w:r>
      <w:r w:rsidR="003626D0" w:rsidRPr="00D91A30">
        <w:rPr>
          <w:rFonts w:ascii="Times New Roman" w:hAnsi="Times New Roman"/>
          <w:sz w:val="24"/>
          <w:szCs w:val="24"/>
        </w:rPr>
        <w:t>у</w:t>
      </w:r>
      <w:r w:rsidRPr="00D91A30">
        <w:rPr>
          <w:rFonts w:ascii="Times New Roman" w:hAnsi="Times New Roman"/>
          <w:sz w:val="24"/>
          <w:szCs w:val="24"/>
        </w:rPr>
        <w:t xml:space="preserve"> рамках своїх посадових </w:t>
      </w:r>
      <w:r w:rsidR="00772FF9" w:rsidRPr="00D91A30">
        <w:rPr>
          <w:rFonts w:ascii="Times New Roman" w:hAnsi="Times New Roman"/>
          <w:sz w:val="24"/>
          <w:szCs w:val="24"/>
        </w:rPr>
        <w:t>обов’язків</w:t>
      </w:r>
      <w:r w:rsidRPr="00D91A30">
        <w:rPr>
          <w:rFonts w:ascii="Times New Roman" w:hAnsi="Times New Roman"/>
          <w:sz w:val="24"/>
          <w:szCs w:val="24"/>
        </w:rPr>
        <w:t>, але йдуть врозріз з принципами прозорості та відкритості взаємовідносин між Сторонами.</w:t>
      </w:r>
    </w:p>
    <w:p w14:paraId="414870C5" w14:textId="77777777" w:rsidR="003626D0" w:rsidRPr="00D91A30" w:rsidRDefault="003626D0" w:rsidP="00FA37F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CDDD05" w14:textId="633BAA2F" w:rsidR="00AF34CD" w:rsidRPr="00D91A30" w:rsidRDefault="00F63D34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50</w:t>
      </w:r>
      <w:r w:rsidR="0086180B" w:rsidRPr="00D91A30">
        <w:rPr>
          <w:rFonts w:ascii="Times New Roman" w:hAnsi="Times New Roman"/>
          <w:sz w:val="24"/>
          <w:szCs w:val="24"/>
        </w:rPr>
        <w:t>. </w:t>
      </w:r>
      <w:r w:rsidR="00AF34CD" w:rsidRPr="00D91A30">
        <w:rPr>
          <w:rFonts w:ascii="Times New Roman" w:hAnsi="Times New Roman"/>
          <w:sz w:val="24"/>
          <w:szCs w:val="24"/>
        </w:rPr>
        <w:t>Сторони підтверджують, що їх працівники ознайомлені про кримінальну, адміністративну, цивільно-правову та дисциплінарну відповідальність за порушення антикорупційного законодавства.</w:t>
      </w:r>
    </w:p>
    <w:p w14:paraId="110550A1" w14:textId="77777777" w:rsidR="003626D0" w:rsidRPr="00D91A30" w:rsidRDefault="003626D0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CA4C595" w14:textId="1758C46F" w:rsidR="00AF34CD" w:rsidRPr="00D91A30" w:rsidRDefault="00F63D34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51</w:t>
      </w:r>
      <w:r w:rsidR="0086180B" w:rsidRPr="00D91A30">
        <w:rPr>
          <w:rFonts w:ascii="Times New Roman" w:hAnsi="Times New Roman"/>
          <w:sz w:val="24"/>
          <w:szCs w:val="24"/>
        </w:rPr>
        <w:t>. </w:t>
      </w:r>
      <w:r w:rsidR="00AF34CD" w:rsidRPr="00D91A30">
        <w:rPr>
          <w:rFonts w:ascii="Times New Roman" w:hAnsi="Times New Roman"/>
          <w:sz w:val="24"/>
          <w:szCs w:val="24"/>
        </w:rPr>
        <w:t>Сторони Договору визнають проведення процедур щодо запобігання корупції і контролюють їх дотримання. При цьому Сторони докладають розумн</w:t>
      </w:r>
      <w:r w:rsidR="00A115D6" w:rsidRPr="00D91A30">
        <w:rPr>
          <w:rFonts w:ascii="Times New Roman" w:hAnsi="Times New Roman"/>
          <w:sz w:val="24"/>
          <w:szCs w:val="24"/>
        </w:rPr>
        <w:t>их</w:t>
      </w:r>
      <w:r w:rsidR="00AF34CD" w:rsidRPr="00D91A30">
        <w:rPr>
          <w:rFonts w:ascii="Times New Roman" w:hAnsi="Times New Roman"/>
          <w:sz w:val="24"/>
          <w:szCs w:val="24"/>
        </w:rPr>
        <w:t xml:space="preserve"> зусил</w:t>
      </w:r>
      <w:r w:rsidR="00A115D6" w:rsidRPr="00D91A30">
        <w:rPr>
          <w:rFonts w:ascii="Times New Roman" w:hAnsi="Times New Roman"/>
          <w:sz w:val="24"/>
          <w:szCs w:val="24"/>
        </w:rPr>
        <w:t>ь</w:t>
      </w:r>
      <w:r w:rsidR="00AF34CD" w:rsidRPr="00D91A30">
        <w:rPr>
          <w:rFonts w:ascii="Times New Roman" w:hAnsi="Times New Roman"/>
          <w:sz w:val="24"/>
          <w:szCs w:val="24"/>
        </w:rPr>
        <w:t>, щоб мінімізувати ризик ділових відносин з контрагентами, які можуть бути залучені в корупційну діяльність, а також взаємн</w:t>
      </w:r>
      <w:r w:rsidR="00A115D6" w:rsidRPr="00D91A30">
        <w:rPr>
          <w:rFonts w:ascii="Times New Roman" w:hAnsi="Times New Roman"/>
          <w:sz w:val="24"/>
          <w:szCs w:val="24"/>
        </w:rPr>
        <w:t>о</w:t>
      </w:r>
      <w:r w:rsidR="00AF34CD" w:rsidRPr="00D91A30">
        <w:rPr>
          <w:rFonts w:ascii="Times New Roman" w:hAnsi="Times New Roman"/>
          <w:sz w:val="24"/>
          <w:szCs w:val="24"/>
        </w:rPr>
        <w:t xml:space="preserve"> сприя</w:t>
      </w:r>
      <w:r w:rsidR="00A115D6" w:rsidRPr="00D91A30">
        <w:rPr>
          <w:rFonts w:ascii="Times New Roman" w:hAnsi="Times New Roman"/>
          <w:sz w:val="24"/>
          <w:szCs w:val="24"/>
        </w:rPr>
        <w:t xml:space="preserve">ють </w:t>
      </w:r>
      <w:r w:rsidR="00AF34CD" w:rsidRPr="00D91A30">
        <w:rPr>
          <w:rFonts w:ascii="Times New Roman" w:hAnsi="Times New Roman"/>
          <w:sz w:val="24"/>
          <w:szCs w:val="24"/>
        </w:rPr>
        <w:t>од</w:t>
      </w:r>
      <w:r w:rsidR="00A115D6" w:rsidRPr="00D91A30">
        <w:rPr>
          <w:rFonts w:ascii="Times New Roman" w:hAnsi="Times New Roman"/>
          <w:sz w:val="24"/>
          <w:szCs w:val="24"/>
        </w:rPr>
        <w:t>на</w:t>
      </w:r>
      <w:r w:rsidR="00AF34CD" w:rsidRPr="00D91A30">
        <w:rPr>
          <w:rFonts w:ascii="Times New Roman" w:hAnsi="Times New Roman"/>
          <w:sz w:val="24"/>
          <w:szCs w:val="24"/>
        </w:rPr>
        <w:t xml:space="preserve"> одн</w:t>
      </w:r>
      <w:r w:rsidR="00A115D6" w:rsidRPr="00D91A30">
        <w:rPr>
          <w:rFonts w:ascii="Times New Roman" w:hAnsi="Times New Roman"/>
          <w:sz w:val="24"/>
          <w:szCs w:val="24"/>
        </w:rPr>
        <w:t>ій</w:t>
      </w:r>
      <w:r w:rsidR="00AF34CD" w:rsidRPr="00D91A30">
        <w:rPr>
          <w:rFonts w:ascii="Times New Roman" w:hAnsi="Times New Roman"/>
          <w:sz w:val="24"/>
          <w:szCs w:val="24"/>
        </w:rPr>
        <w:t xml:space="preserve"> </w:t>
      </w:r>
      <w:r w:rsidR="00A115D6" w:rsidRPr="00D91A30">
        <w:rPr>
          <w:rFonts w:ascii="Times New Roman" w:hAnsi="Times New Roman"/>
          <w:sz w:val="24"/>
          <w:szCs w:val="24"/>
        </w:rPr>
        <w:t>з метою</w:t>
      </w:r>
      <w:r w:rsidR="00AF34CD" w:rsidRPr="00D91A30">
        <w:rPr>
          <w:rFonts w:ascii="Times New Roman" w:hAnsi="Times New Roman"/>
          <w:sz w:val="24"/>
          <w:szCs w:val="24"/>
        </w:rPr>
        <w:t xml:space="preserve"> запобігання корупції. </w:t>
      </w:r>
    </w:p>
    <w:p w14:paraId="46C4F36B" w14:textId="77777777" w:rsidR="00F63D34" w:rsidRPr="00D91A30" w:rsidRDefault="00F63D34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383CCAE2" w14:textId="2B7F03DE" w:rsidR="00AF34CD" w:rsidRPr="00D91A30" w:rsidRDefault="002835F0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5</w:t>
      </w:r>
      <w:r w:rsidR="00F63D34" w:rsidRPr="00D91A30">
        <w:rPr>
          <w:rFonts w:ascii="Times New Roman" w:hAnsi="Times New Roman"/>
          <w:sz w:val="24"/>
          <w:szCs w:val="24"/>
        </w:rPr>
        <w:t>2</w:t>
      </w:r>
      <w:r w:rsidR="0086180B" w:rsidRPr="00D91A30">
        <w:rPr>
          <w:rFonts w:ascii="Times New Roman" w:hAnsi="Times New Roman"/>
          <w:sz w:val="24"/>
          <w:szCs w:val="24"/>
        </w:rPr>
        <w:t>. </w:t>
      </w:r>
      <w:r w:rsidR="00AF34CD" w:rsidRPr="00D91A30">
        <w:rPr>
          <w:rFonts w:ascii="Times New Roman" w:hAnsi="Times New Roman"/>
          <w:sz w:val="24"/>
          <w:szCs w:val="24"/>
        </w:rPr>
        <w:t xml:space="preserve">При цьому Сторони забезпечують реалізацію процедур </w:t>
      </w:r>
      <w:r w:rsidR="00860A70" w:rsidRPr="00D91A30">
        <w:rPr>
          <w:rFonts w:ascii="Times New Roman" w:hAnsi="Times New Roman"/>
          <w:sz w:val="24"/>
          <w:szCs w:val="24"/>
        </w:rPr>
        <w:t>для</w:t>
      </w:r>
      <w:r w:rsidR="00AF34CD" w:rsidRPr="00D91A30">
        <w:rPr>
          <w:rFonts w:ascii="Times New Roman" w:hAnsi="Times New Roman"/>
          <w:sz w:val="24"/>
          <w:szCs w:val="24"/>
        </w:rPr>
        <w:t xml:space="preserve"> проведення перевірок </w:t>
      </w:r>
      <w:r w:rsidR="00066001" w:rsidRPr="00D91A30">
        <w:rPr>
          <w:rFonts w:ascii="Times New Roman" w:hAnsi="Times New Roman"/>
          <w:sz w:val="24"/>
          <w:szCs w:val="24"/>
        </w:rPr>
        <w:br/>
      </w:r>
      <w:r w:rsidR="00AF34CD" w:rsidRPr="00D91A30">
        <w:rPr>
          <w:rFonts w:ascii="Times New Roman" w:hAnsi="Times New Roman"/>
          <w:sz w:val="24"/>
          <w:szCs w:val="24"/>
        </w:rPr>
        <w:t>з метою запобігання ризик</w:t>
      </w:r>
      <w:r w:rsidR="00860A70" w:rsidRPr="00D91A30">
        <w:rPr>
          <w:rFonts w:ascii="Times New Roman" w:hAnsi="Times New Roman"/>
          <w:sz w:val="24"/>
          <w:szCs w:val="24"/>
        </w:rPr>
        <w:t>ам</w:t>
      </w:r>
      <w:r w:rsidR="00AF34CD" w:rsidRPr="00D91A30">
        <w:rPr>
          <w:rFonts w:ascii="Times New Roman" w:hAnsi="Times New Roman"/>
          <w:sz w:val="24"/>
          <w:szCs w:val="24"/>
        </w:rPr>
        <w:t xml:space="preserve"> залучення Сторін у корупційну діяльність.</w:t>
      </w:r>
    </w:p>
    <w:p w14:paraId="77EBEFB5" w14:textId="77777777" w:rsidR="00860A70" w:rsidRPr="00D91A30" w:rsidRDefault="00860A70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0F400D35" w14:textId="43748168" w:rsidR="00AF34CD" w:rsidRPr="00D91A30" w:rsidRDefault="002835F0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5</w:t>
      </w:r>
      <w:r w:rsidR="00F63D34" w:rsidRPr="00D91A30">
        <w:rPr>
          <w:rFonts w:ascii="Times New Roman" w:hAnsi="Times New Roman"/>
          <w:sz w:val="24"/>
          <w:szCs w:val="24"/>
        </w:rPr>
        <w:t>3</w:t>
      </w:r>
      <w:r w:rsidR="0086180B" w:rsidRPr="00D91A30">
        <w:rPr>
          <w:rFonts w:ascii="Times New Roman" w:hAnsi="Times New Roman"/>
          <w:sz w:val="24"/>
          <w:szCs w:val="24"/>
        </w:rPr>
        <w:t>. </w:t>
      </w:r>
      <w:r w:rsidR="00AF34CD" w:rsidRPr="00D91A30">
        <w:rPr>
          <w:rFonts w:ascii="Times New Roman" w:hAnsi="Times New Roman"/>
          <w:sz w:val="24"/>
          <w:szCs w:val="24"/>
        </w:rPr>
        <w:t xml:space="preserve">Сторони визнають, що їх можливі неправомірні дії та порушення антикорупційних умов Договору можуть спричинити несприятливі наслідки </w:t>
      </w:r>
      <w:r w:rsidR="00860A70" w:rsidRPr="00D91A30">
        <w:rPr>
          <w:rFonts w:ascii="Times New Roman" w:hAnsi="Times New Roman"/>
          <w:sz w:val="24"/>
        </w:rPr>
        <w:t>–</w:t>
      </w:r>
      <w:r w:rsidR="00AF34CD" w:rsidRPr="00D91A30">
        <w:rPr>
          <w:rFonts w:ascii="Times New Roman" w:hAnsi="Times New Roman"/>
          <w:sz w:val="24"/>
          <w:szCs w:val="24"/>
        </w:rPr>
        <w:t xml:space="preserve"> від зниження рейтингу надійності контрагента до істотних обмежень </w:t>
      </w:r>
      <w:r w:rsidR="00860A70" w:rsidRPr="00D91A30">
        <w:rPr>
          <w:rFonts w:ascii="Times New Roman" w:hAnsi="Times New Roman"/>
          <w:sz w:val="24"/>
          <w:szCs w:val="24"/>
        </w:rPr>
        <w:t>щодо</w:t>
      </w:r>
      <w:r w:rsidR="00AF34CD" w:rsidRPr="00D91A30">
        <w:rPr>
          <w:rFonts w:ascii="Times New Roman" w:hAnsi="Times New Roman"/>
          <w:sz w:val="24"/>
          <w:szCs w:val="24"/>
        </w:rPr>
        <w:t xml:space="preserve"> взаємодії з контрагентом</w:t>
      </w:r>
      <w:r w:rsidR="00860A70" w:rsidRPr="00D91A30">
        <w:rPr>
          <w:rFonts w:ascii="Times New Roman" w:hAnsi="Times New Roman"/>
          <w:sz w:val="24"/>
          <w:szCs w:val="24"/>
        </w:rPr>
        <w:t xml:space="preserve"> </w:t>
      </w:r>
      <w:r w:rsidR="00392A9B" w:rsidRPr="00D91A30">
        <w:rPr>
          <w:rFonts w:ascii="Times New Roman" w:hAnsi="Times New Roman"/>
          <w:sz w:val="24"/>
          <w:szCs w:val="24"/>
        </w:rPr>
        <w:t xml:space="preserve">і аж </w:t>
      </w:r>
      <w:r w:rsidR="00860A70" w:rsidRPr="00D91A30">
        <w:rPr>
          <w:rFonts w:ascii="Times New Roman" w:hAnsi="Times New Roman"/>
          <w:sz w:val="24"/>
          <w:szCs w:val="24"/>
        </w:rPr>
        <w:t>до</w:t>
      </w:r>
      <w:r w:rsidR="00AF34CD" w:rsidRPr="00D91A30">
        <w:rPr>
          <w:rFonts w:ascii="Times New Roman" w:hAnsi="Times New Roman"/>
          <w:sz w:val="24"/>
          <w:szCs w:val="24"/>
        </w:rPr>
        <w:t xml:space="preserve"> розірвання цього Договору. </w:t>
      </w:r>
    </w:p>
    <w:p w14:paraId="39CBCA4F" w14:textId="77777777" w:rsidR="00392A9B" w:rsidRPr="00D91A30" w:rsidRDefault="00392A9B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14:paraId="27475A36" w14:textId="2014793F" w:rsidR="00AF34CD" w:rsidRPr="00D91A30" w:rsidRDefault="00F63D34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54</w:t>
      </w:r>
      <w:r w:rsidR="0086180B" w:rsidRPr="00D91A30">
        <w:rPr>
          <w:rFonts w:ascii="Times New Roman" w:hAnsi="Times New Roman"/>
          <w:sz w:val="24"/>
          <w:szCs w:val="24"/>
        </w:rPr>
        <w:t>. </w:t>
      </w:r>
      <w:r w:rsidR="00AF34CD" w:rsidRPr="00D91A30">
        <w:rPr>
          <w:rFonts w:ascii="Times New Roman" w:hAnsi="Times New Roman"/>
          <w:sz w:val="24"/>
          <w:szCs w:val="24"/>
        </w:rPr>
        <w:t xml:space="preserve">Сторони зобов’язані інформувати про факти недотримання антикорупційних </w:t>
      </w:r>
      <w:r w:rsidR="00AF34CD" w:rsidRPr="00D91A30">
        <w:rPr>
          <w:rFonts w:ascii="Times New Roman" w:hAnsi="Times New Roman"/>
          <w:sz w:val="24"/>
          <w:szCs w:val="24"/>
        </w:rPr>
        <w:lastRenderedPageBreak/>
        <w:t xml:space="preserve">зобов’язань. У випадку недотримання строків надання відповідної інформації або підтвердження факту порушення антикорупційних зобов’язань однією Стороною </w:t>
      </w:r>
      <w:r w:rsidR="0022226F" w:rsidRPr="00D91A30">
        <w:rPr>
          <w:rFonts w:ascii="Times New Roman" w:hAnsi="Times New Roman"/>
          <w:sz w:val="24"/>
          <w:szCs w:val="24"/>
        </w:rPr>
        <w:t>друга Сторона</w:t>
      </w:r>
      <w:r w:rsidR="00AF34CD" w:rsidRPr="00D91A30">
        <w:rPr>
          <w:rFonts w:ascii="Times New Roman" w:hAnsi="Times New Roman"/>
          <w:sz w:val="24"/>
          <w:szCs w:val="24"/>
        </w:rPr>
        <w:t xml:space="preserve"> має право відмовитися від Договору й витребувати відшкодування збитків.</w:t>
      </w:r>
    </w:p>
    <w:p w14:paraId="586A8870" w14:textId="77777777" w:rsidR="00CE0F95" w:rsidRPr="00D91A30" w:rsidRDefault="00CE0F95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14:paraId="775C86AE" w14:textId="691C8D13" w:rsidR="00AF34CD" w:rsidRPr="00D91A30" w:rsidRDefault="00F63D34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55</w:t>
      </w:r>
      <w:r w:rsidR="0086180B" w:rsidRPr="00D91A30">
        <w:rPr>
          <w:rFonts w:ascii="Times New Roman" w:hAnsi="Times New Roman"/>
          <w:sz w:val="24"/>
          <w:szCs w:val="24"/>
        </w:rPr>
        <w:t>. </w:t>
      </w:r>
      <w:r w:rsidR="00AF34CD" w:rsidRPr="00D91A30">
        <w:rPr>
          <w:rFonts w:ascii="Times New Roman" w:hAnsi="Times New Roman"/>
          <w:sz w:val="24"/>
          <w:szCs w:val="24"/>
        </w:rPr>
        <w:t xml:space="preserve">У разі виникнення у Сторони підозр, що відбулося або може відбутися порушення будь-яких антикорупційних умов, відповідна Сторона зобов'язується повідомити </w:t>
      </w:r>
      <w:r w:rsidR="0022226F" w:rsidRPr="00D91A30">
        <w:rPr>
          <w:rFonts w:ascii="Times New Roman" w:hAnsi="Times New Roman"/>
          <w:sz w:val="24"/>
          <w:szCs w:val="24"/>
        </w:rPr>
        <w:t>другу</w:t>
      </w:r>
      <w:r w:rsidR="00AF34CD" w:rsidRPr="00D91A30">
        <w:rPr>
          <w:rFonts w:ascii="Times New Roman" w:hAnsi="Times New Roman"/>
          <w:sz w:val="24"/>
          <w:szCs w:val="24"/>
        </w:rPr>
        <w:t xml:space="preserve"> Сторону у письмовій формі. Після письмового повідомлення відповідна Сторона має право призупинити виконання </w:t>
      </w:r>
      <w:r w:rsidR="00772FF9" w:rsidRPr="00D91A30">
        <w:rPr>
          <w:rFonts w:ascii="Times New Roman" w:hAnsi="Times New Roman"/>
          <w:sz w:val="24"/>
          <w:szCs w:val="24"/>
        </w:rPr>
        <w:t>зобов’язань</w:t>
      </w:r>
      <w:r w:rsidR="00AF34CD" w:rsidRPr="00D91A30">
        <w:rPr>
          <w:rFonts w:ascii="Times New Roman" w:hAnsi="Times New Roman"/>
          <w:sz w:val="24"/>
          <w:szCs w:val="24"/>
        </w:rPr>
        <w:t xml:space="preserve"> за Договором до отримання підтвердження, що порушення не відбулося або не відбудеться. Це підтвердження повинн</w:t>
      </w:r>
      <w:r w:rsidR="00CE0F95" w:rsidRPr="00D91A30">
        <w:rPr>
          <w:rFonts w:ascii="Times New Roman" w:hAnsi="Times New Roman"/>
          <w:sz w:val="24"/>
          <w:szCs w:val="24"/>
        </w:rPr>
        <w:t>о</w:t>
      </w:r>
      <w:r w:rsidR="00AF34CD" w:rsidRPr="00D91A30">
        <w:rPr>
          <w:rFonts w:ascii="Times New Roman" w:hAnsi="Times New Roman"/>
          <w:sz w:val="24"/>
          <w:szCs w:val="24"/>
        </w:rPr>
        <w:t xml:space="preserve"> бути надіслане протягом 5 (</w:t>
      </w:r>
      <w:r w:rsidR="00772FF9" w:rsidRPr="00D91A30">
        <w:rPr>
          <w:rFonts w:ascii="Times New Roman" w:hAnsi="Times New Roman"/>
          <w:sz w:val="24"/>
          <w:szCs w:val="24"/>
        </w:rPr>
        <w:t>п’яти</w:t>
      </w:r>
      <w:r w:rsidR="00AF34CD" w:rsidRPr="00D91A30">
        <w:rPr>
          <w:rFonts w:ascii="Times New Roman" w:hAnsi="Times New Roman"/>
          <w:sz w:val="24"/>
          <w:szCs w:val="24"/>
        </w:rPr>
        <w:t>) робочих днів з дати на</w:t>
      </w:r>
      <w:r w:rsidR="00CE0F95" w:rsidRPr="00D91A30">
        <w:rPr>
          <w:rFonts w:ascii="Times New Roman" w:hAnsi="Times New Roman"/>
          <w:sz w:val="24"/>
          <w:szCs w:val="24"/>
        </w:rPr>
        <w:t>дсилання</w:t>
      </w:r>
      <w:r w:rsidR="00AF34CD" w:rsidRPr="00D91A30">
        <w:rPr>
          <w:rFonts w:ascii="Times New Roman" w:hAnsi="Times New Roman"/>
          <w:sz w:val="24"/>
          <w:szCs w:val="24"/>
        </w:rPr>
        <w:t xml:space="preserve"> письмового повідомлення.</w:t>
      </w:r>
    </w:p>
    <w:p w14:paraId="456139D2" w14:textId="77777777" w:rsidR="00CE0F95" w:rsidRPr="00D91A30" w:rsidRDefault="00CE0F95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14:paraId="33A7C2D7" w14:textId="1E9E6CE7" w:rsidR="00AF34CD" w:rsidRPr="00D91A30" w:rsidRDefault="00F63D34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56</w:t>
      </w:r>
      <w:r w:rsidR="0086180B" w:rsidRPr="00D91A30">
        <w:rPr>
          <w:rFonts w:ascii="Times New Roman" w:hAnsi="Times New Roman"/>
          <w:sz w:val="24"/>
          <w:szCs w:val="24"/>
        </w:rPr>
        <w:t>. </w:t>
      </w:r>
      <w:r w:rsidR="00AF34CD" w:rsidRPr="00D91A30">
        <w:rPr>
          <w:rFonts w:ascii="Times New Roman" w:hAnsi="Times New Roman"/>
          <w:sz w:val="24"/>
          <w:szCs w:val="24"/>
        </w:rPr>
        <w:t xml:space="preserve">У письмовому повідомленні Сторона </w:t>
      </w:r>
      <w:r w:rsidR="00772FF9" w:rsidRPr="00D91A30">
        <w:rPr>
          <w:rFonts w:ascii="Times New Roman" w:hAnsi="Times New Roman"/>
          <w:sz w:val="24"/>
          <w:szCs w:val="24"/>
        </w:rPr>
        <w:t>зобов’язана</w:t>
      </w:r>
      <w:r w:rsidR="00AF34CD" w:rsidRPr="00D91A30">
        <w:rPr>
          <w:rFonts w:ascii="Times New Roman" w:hAnsi="Times New Roman"/>
          <w:sz w:val="24"/>
          <w:szCs w:val="24"/>
        </w:rPr>
        <w:t xml:space="preserve"> послатися на факти або надати матеріали, що достовірно підтверджують або дають підставу припускати, що відбулося або може відбутися порушення будь-яких положень цих умов контрагентом, його афілійованими особами, працівниками або посередниками </w:t>
      </w:r>
      <w:r w:rsidR="00593358" w:rsidRPr="00D91A30">
        <w:rPr>
          <w:rFonts w:ascii="Times New Roman" w:hAnsi="Times New Roman"/>
          <w:sz w:val="24"/>
          <w:szCs w:val="24"/>
        </w:rPr>
        <w:t xml:space="preserve">і воно </w:t>
      </w:r>
      <w:r w:rsidR="00AF34CD" w:rsidRPr="00D91A30">
        <w:rPr>
          <w:rFonts w:ascii="Times New Roman" w:hAnsi="Times New Roman"/>
          <w:sz w:val="24"/>
          <w:szCs w:val="24"/>
        </w:rPr>
        <w:t xml:space="preserve">виражається в діях, які кваліфікуються відповідним законодавством як дача або одержання </w:t>
      </w:r>
      <w:r w:rsidR="009F49E0" w:rsidRPr="00D91A30">
        <w:rPr>
          <w:rFonts w:ascii="Times New Roman" w:hAnsi="Times New Roman"/>
          <w:sz w:val="24"/>
          <w:szCs w:val="24"/>
        </w:rPr>
        <w:t>хабаря</w:t>
      </w:r>
      <w:r w:rsidR="00AF34CD" w:rsidRPr="00D91A30">
        <w:rPr>
          <w:rFonts w:ascii="Times New Roman" w:hAnsi="Times New Roman"/>
          <w:sz w:val="24"/>
          <w:szCs w:val="24"/>
        </w:rPr>
        <w:t xml:space="preserve">, комерційний підкуп, а також </w:t>
      </w:r>
      <w:r w:rsidR="00593358" w:rsidRPr="00D91A30">
        <w:rPr>
          <w:rFonts w:ascii="Times New Roman" w:hAnsi="Times New Roman"/>
          <w:sz w:val="24"/>
          <w:szCs w:val="24"/>
        </w:rPr>
        <w:t xml:space="preserve">у </w:t>
      </w:r>
      <w:r w:rsidR="00AF34CD" w:rsidRPr="00D91A30">
        <w:rPr>
          <w:rFonts w:ascii="Times New Roman" w:hAnsi="Times New Roman"/>
          <w:sz w:val="24"/>
          <w:szCs w:val="24"/>
        </w:rPr>
        <w:t>діях, що порушують вимоги антикорупційного законодавства та міжнародних актів про протидію легалізації доходів, отриманих злочинним шляхом.</w:t>
      </w:r>
    </w:p>
    <w:p w14:paraId="71078B3D" w14:textId="77777777" w:rsidR="00593358" w:rsidRPr="00D91A30" w:rsidRDefault="00593358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45EA6EDF" w14:textId="3EC493C3" w:rsidR="00AF34CD" w:rsidRPr="00D91A30" w:rsidRDefault="00F63D34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57</w:t>
      </w:r>
      <w:r w:rsidR="0086180B" w:rsidRPr="00D91A30">
        <w:rPr>
          <w:rFonts w:ascii="Times New Roman" w:hAnsi="Times New Roman"/>
          <w:sz w:val="24"/>
          <w:szCs w:val="24"/>
        </w:rPr>
        <w:t>. </w:t>
      </w:r>
      <w:r w:rsidR="00AF34CD" w:rsidRPr="00D91A30">
        <w:rPr>
          <w:rFonts w:ascii="Times New Roman" w:hAnsi="Times New Roman"/>
          <w:sz w:val="24"/>
          <w:szCs w:val="24"/>
        </w:rPr>
        <w:t>Сторони гарантують повну конфіденційність виконання антикорупційних умов Договору і відсутність негативних наслідків для осіб, що звернулися з повідомленими про факти антикорупційних правопорушень.</w:t>
      </w:r>
    </w:p>
    <w:p w14:paraId="3E00DB73" w14:textId="77777777" w:rsidR="00593358" w:rsidRPr="00D91A30" w:rsidRDefault="00593358" w:rsidP="00FA37FA">
      <w:pPr>
        <w:pStyle w:val="a7"/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4DAC46C4" w14:textId="69772C44" w:rsidR="00AF34CD" w:rsidRPr="00D91A30" w:rsidRDefault="00F63D34" w:rsidP="00FA37FA">
      <w:pPr>
        <w:pStyle w:val="a7"/>
        <w:spacing w:before="120" w:after="120" w:line="240" w:lineRule="auto"/>
        <w:ind w:left="0" w:right="-81" w:firstLine="567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4"/>
          <w:szCs w:val="24"/>
        </w:rPr>
        <w:t>58</w:t>
      </w:r>
      <w:r w:rsidR="0086180B" w:rsidRPr="00D91A30">
        <w:rPr>
          <w:rFonts w:ascii="Times New Roman" w:hAnsi="Times New Roman"/>
          <w:sz w:val="24"/>
          <w:szCs w:val="24"/>
        </w:rPr>
        <w:t>. </w:t>
      </w:r>
      <w:r w:rsidR="00AF34CD" w:rsidRPr="00D91A30">
        <w:rPr>
          <w:rFonts w:ascii="Times New Roman" w:hAnsi="Times New Roman"/>
          <w:sz w:val="24"/>
          <w:szCs w:val="24"/>
        </w:rPr>
        <w:t xml:space="preserve">Сторони гарантують розглядати факти недотримання антикорупційних зобов’язань </w:t>
      </w:r>
      <w:r w:rsidR="00593358" w:rsidRPr="00D91A30">
        <w:rPr>
          <w:rFonts w:ascii="Times New Roman" w:hAnsi="Times New Roman"/>
          <w:sz w:val="24"/>
          <w:szCs w:val="24"/>
        </w:rPr>
        <w:t>і</w:t>
      </w:r>
      <w:r w:rsidR="00AF34CD" w:rsidRPr="00D91A30">
        <w:rPr>
          <w:rFonts w:ascii="Times New Roman" w:hAnsi="Times New Roman"/>
          <w:sz w:val="24"/>
          <w:szCs w:val="24"/>
        </w:rPr>
        <w:t xml:space="preserve"> </w:t>
      </w:r>
      <w:r w:rsidR="00593358" w:rsidRPr="00D91A30">
        <w:rPr>
          <w:rFonts w:ascii="Times New Roman" w:hAnsi="Times New Roman"/>
          <w:sz w:val="24"/>
          <w:szCs w:val="24"/>
        </w:rPr>
        <w:t>вживати заходів</w:t>
      </w:r>
      <w:r w:rsidR="00AF34CD" w:rsidRPr="00D91A30">
        <w:rPr>
          <w:rFonts w:ascii="Times New Roman" w:hAnsi="Times New Roman"/>
          <w:sz w:val="24"/>
          <w:szCs w:val="24"/>
        </w:rPr>
        <w:t xml:space="preserve"> для їх усунення.</w:t>
      </w:r>
    </w:p>
    <w:p w14:paraId="65239A4D" w14:textId="77777777" w:rsidR="00AF34CD" w:rsidRPr="00D91A30" w:rsidRDefault="00AF34CD" w:rsidP="00AF34CD">
      <w:pPr>
        <w:pStyle w:val="a7"/>
        <w:spacing w:line="240" w:lineRule="auto"/>
        <w:ind w:left="0" w:firstLine="709"/>
        <w:rPr>
          <w:rFonts w:ascii="Times New Roman" w:hAnsi="Times New Roman"/>
          <w:sz w:val="24"/>
        </w:rPr>
      </w:pPr>
    </w:p>
    <w:p w14:paraId="21E378A8" w14:textId="77777777" w:rsidR="00E26C13" w:rsidRPr="00D91A30" w:rsidRDefault="00E26C13" w:rsidP="00DA4B61">
      <w:pPr>
        <w:pStyle w:val="a7"/>
        <w:spacing w:line="360" w:lineRule="auto"/>
        <w:ind w:left="0" w:firstLine="0"/>
        <w:jc w:val="center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ПРИКІНЦЕВІ ПОЛОЖЕННЯ</w:t>
      </w:r>
    </w:p>
    <w:p w14:paraId="2E988219" w14:textId="4F43B450" w:rsidR="007B1B1A" w:rsidRPr="00D91A30" w:rsidRDefault="00F63D34" w:rsidP="000F563E">
      <w:pPr>
        <w:pStyle w:val="a4"/>
        <w:ind w:firstLine="567"/>
        <w:rPr>
          <w:noProof/>
          <w:color w:val="auto"/>
        </w:rPr>
      </w:pPr>
      <w:r w:rsidRPr="00D91A30">
        <w:rPr>
          <w:color w:val="auto"/>
        </w:rPr>
        <w:t>59</w:t>
      </w:r>
      <w:r w:rsidR="00066001" w:rsidRPr="00D91A30">
        <w:rPr>
          <w:color w:val="auto"/>
        </w:rPr>
        <w:t>. </w:t>
      </w:r>
      <w:r w:rsidR="00E26C13" w:rsidRPr="00D91A30">
        <w:rPr>
          <w:color w:val="auto"/>
        </w:rPr>
        <w:t xml:space="preserve">Усі правовідносини, що виникають з Договору або </w:t>
      </w:r>
      <w:r w:rsidR="002D20BC" w:rsidRPr="00D91A30">
        <w:rPr>
          <w:color w:val="auto"/>
        </w:rPr>
        <w:t>пов’язані з ним, у тому числі пов’язані</w:t>
      </w:r>
      <w:r w:rsidR="00E26C13" w:rsidRPr="00D91A30">
        <w:rPr>
          <w:color w:val="auto"/>
        </w:rPr>
        <w:t xml:space="preserve"> з дійсністю, укладенням, виконанням, зміною та припиненням Договору, тлумаченням його умов, визначенням наслідків недійсності або порушення Договору, </w:t>
      </w:r>
      <w:r w:rsidR="007B1B1A" w:rsidRPr="00D91A30">
        <w:rPr>
          <w:color w:val="auto"/>
          <w:szCs w:val="24"/>
        </w:rPr>
        <w:t>регулюються Договором та відповідними нормами чинного законодавства України, а також звичаями ділового об</w:t>
      </w:r>
      <w:r w:rsidR="00A47EC6" w:rsidRPr="00D91A30">
        <w:rPr>
          <w:color w:val="auto"/>
          <w:szCs w:val="24"/>
        </w:rPr>
        <w:t>ігу</w:t>
      </w:r>
      <w:r w:rsidR="007B1B1A" w:rsidRPr="00D91A30">
        <w:rPr>
          <w:color w:val="auto"/>
          <w:szCs w:val="24"/>
        </w:rPr>
        <w:t>, які застосовуються до таких правовідносин на підставі принципів добросовісності, розумності та справедливості</w:t>
      </w:r>
      <w:r w:rsidR="007B1B1A" w:rsidRPr="00D91A30">
        <w:rPr>
          <w:noProof/>
          <w:color w:val="auto"/>
        </w:rPr>
        <w:t xml:space="preserve">. </w:t>
      </w:r>
    </w:p>
    <w:p w14:paraId="0604DDE2" w14:textId="77777777" w:rsidR="003D531C" w:rsidRPr="00D91A30" w:rsidRDefault="003D531C" w:rsidP="000F563E">
      <w:pPr>
        <w:pStyle w:val="a4"/>
        <w:ind w:firstLine="567"/>
        <w:rPr>
          <w:color w:val="auto"/>
          <w:sz w:val="20"/>
        </w:rPr>
      </w:pPr>
    </w:p>
    <w:p w14:paraId="2BC3D459" w14:textId="32AE8A59" w:rsidR="00E26C13" w:rsidRPr="00D91A30" w:rsidRDefault="00F63D34" w:rsidP="000F563E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60</w:t>
      </w:r>
      <w:r w:rsidR="00066001" w:rsidRPr="00D91A30">
        <w:rPr>
          <w:rFonts w:ascii="Times New Roman" w:hAnsi="Times New Roman"/>
          <w:sz w:val="24"/>
        </w:rPr>
        <w:t>. </w:t>
      </w:r>
      <w:r w:rsidR="00E26C13" w:rsidRPr="00D91A30">
        <w:rPr>
          <w:rFonts w:ascii="Times New Roman" w:hAnsi="Times New Roman"/>
          <w:sz w:val="24"/>
        </w:rPr>
        <w:t xml:space="preserve">Після підписання Договору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інакше стосуються Договору, втрачають юридичну силу, але можуть </w:t>
      </w:r>
      <w:r w:rsidR="007B1B1A" w:rsidRPr="00D91A30">
        <w:rPr>
          <w:rFonts w:ascii="Times New Roman" w:hAnsi="Times New Roman"/>
          <w:sz w:val="24"/>
        </w:rPr>
        <w:t xml:space="preserve">враховуватися </w:t>
      </w:r>
      <w:r w:rsidR="00E26C13" w:rsidRPr="00D91A30">
        <w:rPr>
          <w:rFonts w:ascii="Times New Roman" w:hAnsi="Times New Roman"/>
          <w:sz w:val="24"/>
        </w:rPr>
        <w:t>при тлумаченні умов Договору.</w:t>
      </w:r>
    </w:p>
    <w:p w14:paraId="1785BD57" w14:textId="77777777" w:rsidR="003D531C" w:rsidRPr="00D91A30" w:rsidRDefault="003D531C" w:rsidP="000F563E">
      <w:pPr>
        <w:pStyle w:val="a7"/>
        <w:spacing w:line="240" w:lineRule="auto"/>
        <w:ind w:left="0" w:firstLine="567"/>
        <w:jc w:val="both"/>
        <w:rPr>
          <w:rFonts w:ascii="Times New Roman" w:hAnsi="Times New Roman"/>
        </w:rPr>
      </w:pPr>
    </w:p>
    <w:p w14:paraId="12B616F4" w14:textId="2CBDD284" w:rsidR="00E26C13" w:rsidRPr="00D91A30" w:rsidRDefault="00F63D34" w:rsidP="000F563E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61</w:t>
      </w:r>
      <w:r w:rsidR="00066001" w:rsidRPr="00D91A30">
        <w:rPr>
          <w:rFonts w:ascii="Times New Roman" w:hAnsi="Times New Roman"/>
          <w:sz w:val="24"/>
        </w:rPr>
        <w:t>. </w:t>
      </w:r>
      <w:r w:rsidR="00E26C13" w:rsidRPr="00D91A30">
        <w:rPr>
          <w:rFonts w:ascii="Times New Roman" w:hAnsi="Times New Roman"/>
          <w:sz w:val="24"/>
        </w:rPr>
        <w:t xml:space="preserve">Сторони несуть повну відповідальність за правильність вказаних ними у </w:t>
      </w:r>
      <w:r w:rsidR="002D20BC" w:rsidRPr="00D91A30">
        <w:rPr>
          <w:rFonts w:ascii="Times New Roman" w:hAnsi="Times New Roman"/>
          <w:sz w:val="24"/>
        </w:rPr>
        <w:t xml:space="preserve">Договорі реквізитів </w:t>
      </w:r>
      <w:r w:rsidR="003D531C" w:rsidRPr="00D91A30">
        <w:rPr>
          <w:rFonts w:ascii="Times New Roman" w:hAnsi="Times New Roman"/>
          <w:sz w:val="24"/>
        </w:rPr>
        <w:t>і</w:t>
      </w:r>
      <w:r w:rsidR="002D20BC" w:rsidRPr="00D91A30">
        <w:rPr>
          <w:rFonts w:ascii="Times New Roman" w:hAnsi="Times New Roman"/>
          <w:sz w:val="24"/>
        </w:rPr>
        <w:t xml:space="preserve"> зобов’язуються</w:t>
      </w:r>
      <w:r w:rsidR="00E26C13" w:rsidRPr="00D91A30">
        <w:rPr>
          <w:rFonts w:ascii="Times New Roman" w:hAnsi="Times New Roman"/>
          <w:sz w:val="24"/>
        </w:rPr>
        <w:t xml:space="preserve"> своєчасно у письмовій формі повідомляти </w:t>
      </w:r>
      <w:bookmarkStart w:id="0" w:name="_GoBack"/>
      <w:bookmarkEnd w:id="0"/>
      <w:r w:rsidR="006511E1" w:rsidRPr="00171BD0">
        <w:rPr>
          <w:rFonts w:ascii="Times New Roman" w:hAnsi="Times New Roman"/>
          <w:sz w:val="24"/>
        </w:rPr>
        <w:t>одна одну</w:t>
      </w:r>
      <w:r w:rsidR="00E26C13" w:rsidRPr="00D91A30">
        <w:rPr>
          <w:rFonts w:ascii="Times New Roman" w:hAnsi="Times New Roman"/>
          <w:sz w:val="24"/>
        </w:rPr>
        <w:t xml:space="preserve"> про їх зміну, а у разі неповідом</w:t>
      </w:r>
      <w:r w:rsidR="002D20BC" w:rsidRPr="00D91A30">
        <w:rPr>
          <w:rFonts w:ascii="Times New Roman" w:hAnsi="Times New Roman"/>
          <w:sz w:val="24"/>
        </w:rPr>
        <w:t>лення несуть ризик настання пов’язаних</w:t>
      </w:r>
      <w:r w:rsidR="00E26C13" w:rsidRPr="00D91A30">
        <w:rPr>
          <w:rFonts w:ascii="Times New Roman" w:hAnsi="Times New Roman"/>
          <w:sz w:val="24"/>
        </w:rPr>
        <w:t xml:space="preserve"> з ним несприятливих наслідків.</w:t>
      </w:r>
    </w:p>
    <w:p w14:paraId="39C3722B" w14:textId="77777777" w:rsidR="00F63D34" w:rsidRPr="00D91A30" w:rsidRDefault="00F63D34" w:rsidP="000F563E">
      <w:pPr>
        <w:spacing w:line="240" w:lineRule="auto"/>
        <w:ind w:firstLine="567"/>
        <w:jc w:val="both"/>
        <w:rPr>
          <w:rFonts w:ascii="Times New Roman" w:hAnsi="Times New Roman"/>
        </w:rPr>
      </w:pPr>
    </w:p>
    <w:p w14:paraId="54F6AE10" w14:textId="07916B6D" w:rsidR="00E26C13" w:rsidRPr="00D91A30" w:rsidRDefault="00F63D34" w:rsidP="000F563E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6</w:t>
      </w:r>
      <w:r w:rsidR="0023100B" w:rsidRPr="00D91A30">
        <w:rPr>
          <w:rFonts w:ascii="Times New Roman" w:hAnsi="Times New Roman"/>
          <w:sz w:val="24"/>
        </w:rPr>
        <w:t>2</w:t>
      </w:r>
      <w:r w:rsidR="00066001" w:rsidRPr="00D91A30">
        <w:rPr>
          <w:rFonts w:ascii="Times New Roman" w:hAnsi="Times New Roman"/>
          <w:sz w:val="24"/>
        </w:rPr>
        <w:t>. </w:t>
      </w:r>
      <w:r w:rsidR="00127D14" w:rsidRPr="00D91A30">
        <w:rPr>
          <w:rFonts w:ascii="Times New Roman" w:hAnsi="Times New Roman"/>
          <w:sz w:val="24"/>
        </w:rPr>
        <w:t xml:space="preserve">Додаткові </w:t>
      </w:r>
      <w:r w:rsidR="00E26C13" w:rsidRPr="00D91A30">
        <w:rPr>
          <w:rFonts w:ascii="Times New Roman" w:hAnsi="Times New Roman"/>
          <w:sz w:val="24"/>
        </w:rPr>
        <w:t>угоди та додатки</w:t>
      </w:r>
      <w:r w:rsidR="002D20BC" w:rsidRPr="00D91A30">
        <w:rPr>
          <w:rFonts w:ascii="Times New Roman" w:hAnsi="Times New Roman"/>
          <w:sz w:val="24"/>
        </w:rPr>
        <w:t xml:space="preserve"> до Договору є його невід’ємною</w:t>
      </w:r>
      <w:r w:rsidR="00E26C13" w:rsidRPr="00D91A30">
        <w:rPr>
          <w:rFonts w:ascii="Times New Roman" w:hAnsi="Times New Roman"/>
          <w:sz w:val="24"/>
        </w:rPr>
        <w:t xml:space="preserve"> частиною і мають юридичну силу у разі, якщо вони викладені у письмовій формі, підписані Сторонами та скріплені їх печатками.</w:t>
      </w:r>
    </w:p>
    <w:p w14:paraId="4B489F8E" w14:textId="77777777" w:rsidR="003D531C" w:rsidRPr="00D91A30" w:rsidRDefault="003D531C" w:rsidP="000F563E">
      <w:pPr>
        <w:spacing w:line="240" w:lineRule="auto"/>
        <w:ind w:firstLine="567"/>
        <w:jc w:val="both"/>
        <w:rPr>
          <w:rFonts w:ascii="Times New Roman" w:hAnsi="Times New Roman"/>
        </w:rPr>
      </w:pPr>
    </w:p>
    <w:p w14:paraId="16807175" w14:textId="6BADDF4F" w:rsidR="00880EAF" w:rsidRPr="00D91A30" w:rsidRDefault="0023100B" w:rsidP="000F563E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63</w:t>
      </w:r>
      <w:r w:rsidR="00066001" w:rsidRPr="00D91A30">
        <w:rPr>
          <w:rFonts w:ascii="Times New Roman" w:hAnsi="Times New Roman"/>
          <w:sz w:val="24"/>
        </w:rPr>
        <w:t>. </w:t>
      </w:r>
      <w:r w:rsidR="003D531C" w:rsidRPr="00D91A30">
        <w:rPr>
          <w:rFonts w:ascii="Times New Roman" w:hAnsi="Times New Roman"/>
          <w:sz w:val="24"/>
        </w:rPr>
        <w:t>У</w:t>
      </w:r>
      <w:r w:rsidR="00E26C13" w:rsidRPr="00D91A30">
        <w:rPr>
          <w:rFonts w:ascii="Times New Roman" w:hAnsi="Times New Roman"/>
          <w:sz w:val="24"/>
        </w:rPr>
        <w:t xml:space="preserve">сі виправлення за текстом Договору мають </w:t>
      </w:r>
      <w:r w:rsidR="00D11351" w:rsidRPr="00D91A30">
        <w:rPr>
          <w:rFonts w:ascii="Times New Roman" w:hAnsi="Times New Roman"/>
          <w:sz w:val="24"/>
        </w:rPr>
        <w:t xml:space="preserve">юридичну </w:t>
      </w:r>
      <w:r w:rsidR="00E26C13" w:rsidRPr="00D91A30">
        <w:rPr>
          <w:rFonts w:ascii="Times New Roman" w:hAnsi="Times New Roman"/>
          <w:sz w:val="24"/>
        </w:rPr>
        <w:t xml:space="preserve">силу та можуть </w:t>
      </w:r>
      <w:r w:rsidR="00D11351" w:rsidRPr="00D91A30">
        <w:rPr>
          <w:rFonts w:ascii="Times New Roman" w:hAnsi="Times New Roman"/>
          <w:sz w:val="24"/>
        </w:rPr>
        <w:t xml:space="preserve">враховуватися </w:t>
      </w:r>
      <w:r w:rsidR="00E26C13" w:rsidRPr="00D91A30">
        <w:rPr>
          <w:rFonts w:ascii="Times New Roman" w:hAnsi="Times New Roman"/>
          <w:sz w:val="24"/>
        </w:rPr>
        <w:t xml:space="preserve">виключно за умови, що вони у кожному окремому випадку датовані, засвідчені підписами Сторін та скріплені їх печатками. </w:t>
      </w:r>
    </w:p>
    <w:p w14:paraId="402410E2" w14:textId="77777777" w:rsidR="003D531C" w:rsidRPr="00D91A30" w:rsidRDefault="003D531C" w:rsidP="000F563E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588D6095" w14:textId="0290AFCB" w:rsidR="00880EAF" w:rsidRPr="00D91A30" w:rsidRDefault="002835F0" w:rsidP="000F563E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64</w:t>
      </w:r>
      <w:r w:rsidR="00066001" w:rsidRPr="00D91A30">
        <w:rPr>
          <w:rFonts w:ascii="Times New Roman" w:hAnsi="Times New Roman"/>
          <w:sz w:val="24"/>
        </w:rPr>
        <w:t>. </w:t>
      </w:r>
      <w:r w:rsidR="00880EAF" w:rsidRPr="00D91A30">
        <w:rPr>
          <w:rFonts w:ascii="Times New Roman" w:hAnsi="Times New Roman"/>
          <w:sz w:val="24"/>
        </w:rPr>
        <w:t xml:space="preserve">Одностороння зміна умов чи відмова виконувати умови Договору є неприпустимою, за винятків випадків, передбачених Договором </w:t>
      </w:r>
      <w:r w:rsidR="006511E1" w:rsidRPr="00D91A30">
        <w:rPr>
          <w:rFonts w:ascii="Times New Roman" w:hAnsi="Times New Roman"/>
          <w:sz w:val="24"/>
        </w:rPr>
        <w:t>і</w:t>
      </w:r>
      <w:r w:rsidR="00880EAF" w:rsidRPr="00D91A30">
        <w:rPr>
          <w:rFonts w:ascii="Times New Roman" w:hAnsi="Times New Roman"/>
          <w:sz w:val="24"/>
        </w:rPr>
        <w:t xml:space="preserve"> Додатковими угодами до нього.</w:t>
      </w:r>
    </w:p>
    <w:p w14:paraId="54859077" w14:textId="77777777" w:rsidR="003D531C" w:rsidRPr="00D91A30" w:rsidRDefault="003D531C" w:rsidP="000F563E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42BF0E1E" w14:textId="2A161184" w:rsidR="00880EAF" w:rsidRPr="00D91A30" w:rsidRDefault="002835F0" w:rsidP="000F563E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65</w:t>
      </w:r>
      <w:r w:rsidR="00066001" w:rsidRPr="00D91A30">
        <w:rPr>
          <w:rFonts w:ascii="Times New Roman" w:hAnsi="Times New Roman"/>
          <w:sz w:val="24"/>
        </w:rPr>
        <w:t>. </w:t>
      </w:r>
      <w:r w:rsidR="00880EAF" w:rsidRPr="00D91A30">
        <w:rPr>
          <w:rFonts w:ascii="Times New Roman" w:hAnsi="Times New Roman"/>
          <w:sz w:val="24"/>
        </w:rPr>
        <w:t xml:space="preserve">Підписуючи </w:t>
      </w:r>
      <w:r w:rsidR="006511E1" w:rsidRPr="00D91A30">
        <w:rPr>
          <w:rFonts w:ascii="Times New Roman" w:hAnsi="Times New Roman"/>
          <w:sz w:val="24"/>
        </w:rPr>
        <w:t>Д</w:t>
      </w:r>
      <w:r w:rsidR="00880EAF" w:rsidRPr="00D91A30">
        <w:rPr>
          <w:rFonts w:ascii="Times New Roman" w:hAnsi="Times New Roman"/>
          <w:sz w:val="24"/>
        </w:rPr>
        <w:t>оговір</w:t>
      </w:r>
      <w:r w:rsidR="003D531C" w:rsidRPr="00D91A30">
        <w:rPr>
          <w:rFonts w:ascii="Times New Roman" w:hAnsi="Times New Roman"/>
          <w:sz w:val="24"/>
        </w:rPr>
        <w:t>,</w:t>
      </w:r>
      <w:r w:rsidR="00880EAF" w:rsidRPr="00D91A30">
        <w:rPr>
          <w:rFonts w:ascii="Times New Roman" w:hAnsi="Times New Roman"/>
          <w:sz w:val="24"/>
        </w:rPr>
        <w:t xml:space="preserve"> </w:t>
      </w:r>
      <w:r w:rsidR="00D26CB0" w:rsidRPr="00D91A30">
        <w:rPr>
          <w:rFonts w:ascii="Times New Roman" w:hAnsi="Times New Roman"/>
          <w:sz w:val="24"/>
        </w:rPr>
        <w:t>Одержувач послуг</w:t>
      </w:r>
      <w:r w:rsidR="00880EAF" w:rsidRPr="00D91A30">
        <w:rPr>
          <w:rFonts w:ascii="Times New Roman" w:hAnsi="Times New Roman"/>
          <w:sz w:val="24"/>
        </w:rPr>
        <w:t xml:space="preserve"> надає згоду на обробку його персональних даних та/або передачу третім особам для цілей, пов’язаних з наданням та отриманням </w:t>
      </w:r>
      <w:r w:rsidR="00E44F53" w:rsidRPr="00D91A30">
        <w:rPr>
          <w:rFonts w:ascii="Times New Roman" w:hAnsi="Times New Roman"/>
          <w:sz w:val="24"/>
        </w:rPr>
        <w:t>П</w:t>
      </w:r>
      <w:r w:rsidR="00880EAF" w:rsidRPr="00D91A30">
        <w:rPr>
          <w:rFonts w:ascii="Times New Roman" w:hAnsi="Times New Roman"/>
          <w:sz w:val="24"/>
        </w:rPr>
        <w:t xml:space="preserve">ослуг </w:t>
      </w:r>
      <w:r w:rsidR="002D20BC" w:rsidRPr="00D91A30">
        <w:rPr>
          <w:rFonts w:ascii="Times New Roman" w:hAnsi="Times New Roman"/>
          <w:sz w:val="24"/>
        </w:rPr>
        <w:t xml:space="preserve"> </w:t>
      </w:r>
      <w:r w:rsidR="002D20BC" w:rsidRPr="00D91A30">
        <w:rPr>
          <w:rFonts w:ascii="Times New Roman" w:hAnsi="Times New Roman"/>
          <w:sz w:val="24"/>
        </w:rPr>
        <w:lastRenderedPageBreak/>
        <w:t xml:space="preserve">НТМ </w:t>
      </w:r>
      <w:r w:rsidR="003D531C" w:rsidRPr="00D91A30">
        <w:rPr>
          <w:rFonts w:ascii="Times New Roman" w:hAnsi="Times New Roman"/>
          <w:sz w:val="24"/>
        </w:rPr>
        <w:t>і</w:t>
      </w:r>
      <w:r w:rsidR="00880EAF" w:rsidRPr="00D91A30">
        <w:rPr>
          <w:rFonts w:ascii="Times New Roman" w:hAnsi="Times New Roman"/>
          <w:sz w:val="24"/>
        </w:rPr>
        <w:t xml:space="preserve"> супроводженням технологічних чи інших процесів Виконавця, а також підтверджує, що попереджений про їх внесення до баз персональних даних </w:t>
      </w:r>
      <w:r w:rsidR="00D26CB0" w:rsidRPr="00D91A30">
        <w:rPr>
          <w:rFonts w:ascii="Times New Roman" w:hAnsi="Times New Roman"/>
          <w:sz w:val="24"/>
        </w:rPr>
        <w:t>Одержувач послуг</w:t>
      </w:r>
      <w:r w:rsidR="002D20BC" w:rsidRPr="00D91A30">
        <w:rPr>
          <w:rFonts w:ascii="Times New Roman" w:hAnsi="Times New Roman"/>
          <w:sz w:val="24"/>
        </w:rPr>
        <w:t>а</w:t>
      </w:r>
      <w:r w:rsidR="00880EAF" w:rsidRPr="00D91A30">
        <w:rPr>
          <w:rFonts w:ascii="Times New Roman" w:hAnsi="Times New Roman"/>
          <w:sz w:val="24"/>
        </w:rPr>
        <w:t xml:space="preserve"> та про свої права, визначені Законом України «Про захист персональних даних», мету збору даних та осіб, яким передаються його персональні дані. </w:t>
      </w:r>
      <w:r w:rsidR="007240C7" w:rsidRPr="00D91A30">
        <w:rPr>
          <w:rFonts w:ascii="Times New Roman" w:hAnsi="Times New Roman"/>
          <w:sz w:val="24"/>
        </w:rPr>
        <w:t>Технічний адміністратор</w:t>
      </w:r>
      <w:r w:rsidR="00880EAF" w:rsidRPr="00D91A30">
        <w:rPr>
          <w:rFonts w:ascii="Times New Roman" w:hAnsi="Times New Roman"/>
          <w:sz w:val="24"/>
        </w:rPr>
        <w:t xml:space="preserve"> </w:t>
      </w:r>
      <w:r w:rsidR="003D531C" w:rsidRPr="00D91A30">
        <w:rPr>
          <w:rFonts w:ascii="Times New Roman" w:hAnsi="Times New Roman"/>
          <w:sz w:val="24"/>
        </w:rPr>
        <w:t>має право проводити</w:t>
      </w:r>
      <w:r w:rsidR="00880EAF" w:rsidRPr="00D91A30">
        <w:rPr>
          <w:rFonts w:ascii="Times New Roman" w:hAnsi="Times New Roman"/>
          <w:sz w:val="24"/>
        </w:rPr>
        <w:t xml:space="preserve"> обробку персональних даних як самостійно, так і доручивши її розпоряднику бази персональних даних.</w:t>
      </w:r>
    </w:p>
    <w:p w14:paraId="60E8CB96" w14:textId="77777777" w:rsidR="003D531C" w:rsidRPr="00D91A30" w:rsidRDefault="003D531C" w:rsidP="000F563E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368D7482" w14:textId="6030D5AE" w:rsidR="002D20BC" w:rsidRPr="00D91A30" w:rsidRDefault="002835F0" w:rsidP="000F563E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66</w:t>
      </w:r>
      <w:r w:rsidR="00066001" w:rsidRPr="00D91A30">
        <w:rPr>
          <w:rFonts w:ascii="Times New Roman" w:hAnsi="Times New Roman"/>
          <w:sz w:val="24"/>
        </w:rPr>
        <w:t>. </w:t>
      </w:r>
      <w:r w:rsidR="00ED10C9" w:rsidRPr="00D91A30">
        <w:rPr>
          <w:rFonts w:ascii="Times New Roman" w:hAnsi="Times New Roman"/>
          <w:sz w:val="24"/>
        </w:rPr>
        <w:t xml:space="preserve">Своїм підписом </w:t>
      </w:r>
      <w:r w:rsidR="00D26CB0" w:rsidRPr="00D91A30">
        <w:rPr>
          <w:rFonts w:ascii="Times New Roman" w:hAnsi="Times New Roman"/>
          <w:sz w:val="24"/>
        </w:rPr>
        <w:t>Одержувач послуг</w:t>
      </w:r>
      <w:r w:rsidR="00ED10C9" w:rsidRPr="00D91A30">
        <w:rPr>
          <w:rFonts w:ascii="Times New Roman" w:hAnsi="Times New Roman"/>
          <w:sz w:val="24"/>
        </w:rPr>
        <w:t xml:space="preserve"> підтверджує правильність заповнених ним відомостей та ознайомлений </w:t>
      </w:r>
      <w:r w:rsidR="003D531C" w:rsidRPr="00D91A30">
        <w:rPr>
          <w:rFonts w:ascii="Times New Roman" w:hAnsi="Times New Roman"/>
          <w:sz w:val="24"/>
        </w:rPr>
        <w:t xml:space="preserve">з </w:t>
      </w:r>
      <w:r w:rsidR="00ED10C9" w:rsidRPr="00D91A30">
        <w:rPr>
          <w:rFonts w:ascii="Times New Roman" w:hAnsi="Times New Roman"/>
          <w:sz w:val="24"/>
        </w:rPr>
        <w:t>умовами користування, положенням</w:t>
      </w:r>
      <w:r w:rsidR="003D531C" w:rsidRPr="00D91A30">
        <w:rPr>
          <w:rFonts w:ascii="Times New Roman" w:hAnsi="Times New Roman"/>
          <w:sz w:val="24"/>
        </w:rPr>
        <w:t>и</w:t>
      </w:r>
      <w:r w:rsidR="00ED10C9" w:rsidRPr="00D91A30">
        <w:rPr>
          <w:rFonts w:ascii="Times New Roman" w:hAnsi="Times New Roman"/>
          <w:sz w:val="24"/>
        </w:rPr>
        <w:t xml:space="preserve"> законодавства </w:t>
      </w:r>
      <w:r w:rsidR="00125DFB" w:rsidRPr="00D91A30">
        <w:rPr>
          <w:rFonts w:ascii="Times New Roman" w:hAnsi="Times New Roman"/>
          <w:sz w:val="24"/>
        </w:rPr>
        <w:t>у</w:t>
      </w:r>
      <w:r w:rsidR="00ED10C9" w:rsidRPr="00D91A30">
        <w:rPr>
          <w:rFonts w:ascii="Times New Roman" w:hAnsi="Times New Roman"/>
          <w:sz w:val="24"/>
        </w:rPr>
        <w:t xml:space="preserve"> сфері</w:t>
      </w:r>
      <w:r w:rsidR="009F6F82" w:rsidRPr="00D91A30">
        <w:rPr>
          <w:rFonts w:ascii="Times New Roman" w:hAnsi="Times New Roman"/>
          <w:sz w:val="24"/>
        </w:rPr>
        <w:t xml:space="preserve"> електронних комунікацій</w:t>
      </w:r>
      <w:r w:rsidR="00ED10C9" w:rsidRPr="00D91A30">
        <w:rPr>
          <w:rFonts w:ascii="Times New Roman" w:hAnsi="Times New Roman"/>
          <w:sz w:val="24"/>
        </w:rPr>
        <w:t xml:space="preserve"> </w:t>
      </w:r>
      <w:r w:rsidR="003D531C" w:rsidRPr="00D91A30">
        <w:rPr>
          <w:rFonts w:ascii="Times New Roman" w:hAnsi="Times New Roman"/>
          <w:sz w:val="24"/>
        </w:rPr>
        <w:t>(</w:t>
      </w:r>
      <w:r w:rsidR="00ED10C9" w:rsidRPr="00D91A30">
        <w:rPr>
          <w:rFonts w:ascii="Times New Roman" w:hAnsi="Times New Roman"/>
          <w:sz w:val="24"/>
        </w:rPr>
        <w:t xml:space="preserve">Закон України «Про </w:t>
      </w:r>
      <w:r w:rsidR="009F6F82" w:rsidRPr="00D91A30">
        <w:rPr>
          <w:rFonts w:ascii="Times New Roman" w:hAnsi="Times New Roman"/>
          <w:sz w:val="24"/>
        </w:rPr>
        <w:t>електронні комунікації</w:t>
      </w:r>
      <w:r w:rsidR="00ED10C9" w:rsidRPr="00D91A30">
        <w:rPr>
          <w:rFonts w:ascii="Times New Roman" w:hAnsi="Times New Roman"/>
          <w:sz w:val="24"/>
        </w:rPr>
        <w:t xml:space="preserve">», </w:t>
      </w:r>
      <w:r w:rsidR="00FE2C73" w:rsidRPr="00D91A30">
        <w:rPr>
          <w:rFonts w:ascii="Times New Roman" w:hAnsi="Times New Roman"/>
          <w:sz w:val="24"/>
        </w:rPr>
        <w:t xml:space="preserve">постанова Кабінету Міністрів України від 16 грудня 2020 року </w:t>
      </w:r>
      <w:r w:rsidR="00D576A1" w:rsidRPr="00D91A30">
        <w:rPr>
          <w:rFonts w:ascii="Times New Roman" w:hAnsi="Times New Roman"/>
          <w:sz w:val="24"/>
        </w:rPr>
        <w:t xml:space="preserve">№ 1358 </w:t>
      </w:r>
      <w:r w:rsidR="002D20BC" w:rsidRPr="00D91A30">
        <w:rPr>
          <w:rFonts w:ascii="Times New Roman" w:hAnsi="Times New Roman"/>
          <w:sz w:val="24"/>
        </w:rPr>
        <w:t>«Деякі питання функціонування Національної телекомунікаційної мережі»</w:t>
      </w:r>
      <w:r w:rsidR="0023100B" w:rsidRPr="00D91A30">
        <w:rPr>
          <w:rFonts w:ascii="Times New Roman" w:hAnsi="Times New Roman"/>
          <w:sz w:val="24"/>
        </w:rPr>
        <w:t xml:space="preserve"> тощо</w:t>
      </w:r>
      <w:r w:rsidR="003D531C" w:rsidRPr="00D91A30">
        <w:rPr>
          <w:rFonts w:ascii="Times New Roman" w:hAnsi="Times New Roman"/>
          <w:sz w:val="24"/>
        </w:rPr>
        <w:t>)</w:t>
      </w:r>
      <w:r w:rsidR="00FE2C73" w:rsidRPr="00D91A30">
        <w:rPr>
          <w:rFonts w:ascii="Times New Roman" w:hAnsi="Times New Roman"/>
          <w:sz w:val="24"/>
        </w:rPr>
        <w:t>.</w:t>
      </w:r>
    </w:p>
    <w:p w14:paraId="1F613D39" w14:textId="77777777" w:rsidR="00514E62" w:rsidRPr="00D91A30" w:rsidRDefault="00514E62" w:rsidP="000F563E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6BBB705F" w14:textId="6971C82B" w:rsidR="00E26C13" w:rsidRPr="00D91A30" w:rsidRDefault="002835F0" w:rsidP="000F563E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67</w:t>
      </w:r>
      <w:r w:rsidR="00066001" w:rsidRPr="00D91A30">
        <w:rPr>
          <w:rFonts w:ascii="Times New Roman" w:hAnsi="Times New Roman"/>
          <w:sz w:val="24"/>
        </w:rPr>
        <w:t>. </w:t>
      </w:r>
      <w:r w:rsidR="00E26C13" w:rsidRPr="00D91A30">
        <w:rPr>
          <w:rFonts w:ascii="Times New Roman" w:hAnsi="Times New Roman"/>
          <w:sz w:val="24"/>
        </w:rPr>
        <w:t>Договір складен</w:t>
      </w:r>
      <w:r w:rsidR="00514E62" w:rsidRPr="00D91A30">
        <w:rPr>
          <w:rFonts w:ascii="Times New Roman" w:hAnsi="Times New Roman"/>
          <w:sz w:val="24"/>
        </w:rPr>
        <w:t>о</w:t>
      </w:r>
      <w:r w:rsidR="00E26C13" w:rsidRPr="00D91A30">
        <w:rPr>
          <w:rFonts w:ascii="Times New Roman" w:hAnsi="Times New Roman"/>
          <w:sz w:val="24"/>
        </w:rPr>
        <w:t xml:space="preserve"> при повному розумінні Сторонами його умов та термінології українською мовою у двох автентичних примірниках, які мають однакову юридичну силу, по одному для кожної з</w:t>
      </w:r>
      <w:r w:rsidR="00125DFB" w:rsidRPr="00D91A30">
        <w:rPr>
          <w:rFonts w:ascii="Times New Roman" w:hAnsi="Times New Roman"/>
          <w:sz w:val="24"/>
        </w:rPr>
        <w:t>і</w:t>
      </w:r>
      <w:r w:rsidR="00E26C13" w:rsidRPr="00D91A30">
        <w:rPr>
          <w:rFonts w:ascii="Times New Roman" w:hAnsi="Times New Roman"/>
          <w:sz w:val="24"/>
        </w:rPr>
        <w:t xml:space="preserve"> Сторін. </w:t>
      </w:r>
    </w:p>
    <w:p w14:paraId="10D2E1DA" w14:textId="77777777" w:rsidR="00E26C13" w:rsidRPr="00D91A30" w:rsidRDefault="00E26C13" w:rsidP="000F563E">
      <w:pPr>
        <w:ind w:firstLine="567"/>
        <w:rPr>
          <w:rFonts w:ascii="Times New Roman" w:hAnsi="Times New Roman"/>
        </w:rPr>
      </w:pPr>
    </w:p>
    <w:p w14:paraId="052F2D0F" w14:textId="6EBF3AE8" w:rsidR="00FE2C73" w:rsidRPr="00D91A30" w:rsidRDefault="00FE2C73" w:rsidP="00FC397B">
      <w:pPr>
        <w:ind w:firstLine="3402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ДОДАТКИ ДО ДОГОВОРУ</w:t>
      </w:r>
    </w:p>
    <w:p w14:paraId="7DE04926" w14:textId="5B407EF5" w:rsidR="00FE2C73" w:rsidRPr="00D91A30" w:rsidRDefault="002835F0" w:rsidP="00514E62">
      <w:pPr>
        <w:pStyle w:val="a7"/>
        <w:spacing w:line="240" w:lineRule="auto"/>
        <w:ind w:left="0" w:firstLine="567"/>
        <w:jc w:val="both"/>
        <w:rPr>
          <w:rFonts w:ascii="Times New Roman" w:hAnsi="Times New Roman"/>
          <w:strike/>
          <w:sz w:val="24"/>
        </w:rPr>
      </w:pPr>
      <w:r w:rsidRPr="00D91A30">
        <w:rPr>
          <w:rFonts w:ascii="Times New Roman" w:hAnsi="Times New Roman"/>
          <w:sz w:val="24"/>
          <w:szCs w:val="24"/>
        </w:rPr>
        <w:t>68</w:t>
      </w:r>
      <w:r w:rsidR="00FC397B" w:rsidRPr="00D91A30">
        <w:rPr>
          <w:rFonts w:ascii="Times New Roman" w:hAnsi="Times New Roman"/>
          <w:sz w:val="24"/>
          <w:szCs w:val="24"/>
        </w:rPr>
        <w:t>. </w:t>
      </w:r>
      <w:r w:rsidR="00D576A1" w:rsidRPr="00D91A30">
        <w:rPr>
          <w:rFonts w:ascii="Times New Roman" w:hAnsi="Times New Roman"/>
          <w:sz w:val="24"/>
          <w:szCs w:val="24"/>
        </w:rPr>
        <w:t>Невід’ємною частиною Договору є Додатки</w:t>
      </w:r>
      <w:r w:rsidR="00B2053B" w:rsidRPr="00D91A30">
        <w:rPr>
          <w:rFonts w:ascii="Times New Roman" w:hAnsi="Times New Roman"/>
          <w:sz w:val="24"/>
          <w:szCs w:val="24"/>
        </w:rPr>
        <w:t>:</w:t>
      </w:r>
    </w:p>
    <w:p w14:paraId="2063398F" w14:textId="02156054" w:rsidR="00FE2C73" w:rsidRPr="00D91A30" w:rsidRDefault="00D576A1" w:rsidP="00514E62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Додаток 1. </w:t>
      </w:r>
      <w:r w:rsidR="00007106" w:rsidRPr="00D91A30">
        <w:rPr>
          <w:rFonts w:ascii="Times New Roman" w:hAnsi="Times New Roman"/>
          <w:sz w:val="24"/>
        </w:rPr>
        <w:t>Акт приймання-</w:t>
      </w:r>
      <w:r w:rsidR="003832A4" w:rsidRPr="00D91A30">
        <w:rPr>
          <w:rFonts w:ascii="Times New Roman" w:hAnsi="Times New Roman"/>
          <w:sz w:val="24"/>
        </w:rPr>
        <w:t xml:space="preserve">передавання </w:t>
      </w:r>
      <w:r w:rsidR="00642617" w:rsidRPr="00D91A30">
        <w:rPr>
          <w:rFonts w:ascii="Times New Roman" w:hAnsi="Times New Roman"/>
          <w:sz w:val="24"/>
        </w:rPr>
        <w:t>п</w:t>
      </w:r>
      <w:r w:rsidR="00007106" w:rsidRPr="00D91A30">
        <w:rPr>
          <w:rFonts w:ascii="Times New Roman" w:hAnsi="Times New Roman"/>
          <w:sz w:val="24"/>
        </w:rPr>
        <w:t xml:space="preserve">ослуг </w:t>
      </w:r>
      <w:r w:rsidR="00642617" w:rsidRPr="00D91A30">
        <w:rPr>
          <w:rFonts w:ascii="Times New Roman" w:hAnsi="Times New Roman"/>
          <w:sz w:val="24"/>
        </w:rPr>
        <w:t xml:space="preserve">Національної телекомунікаційної мережі </w:t>
      </w:r>
      <w:r w:rsidRPr="00D91A30">
        <w:rPr>
          <w:rFonts w:ascii="Times New Roman" w:hAnsi="Times New Roman"/>
          <w:sz w:val="24"/>
        </w:rPr>
        <w:t>на 1 (одному) аркуші</w:t>
      </w:r>
      <w:r w:rsidR="00007106" w:rsidRPr="00D91A30">
        <w:rPr>
          <w:rFonts w:ascii="Times New Roman" w:hAnsi="Times New Roman"/>
          <w:sz w:val="24"/>
        </w:rPr>
        <w:t>.</w:t>
      </w:r>
    </w:p>
    <w:p w14:paraId="19A3D514" w14:textId="147D4D03" w:rsidR="00C63360" w:rsidRPr="00D91A30" w:rsidRDefault="008C6CE5" w:rsidP="00514E62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Додаток 2. </w:t>
      </w:r>
      <w:r w:rsidR="00BA4D58" w:rsidRPr="00D91A30">
        <w:rPr>
          <w:rFonts w:ascii="Times New Roman" w:hAnsi="Times New Roman"/>
          <w:sz w:val="24"/>
        </w:rPr>
        <w:t>Уг</w:t>
      </w:r>
      <w:r w:rsidR="00C63360" w:rsidRPr="00D91A30">
        <w:rPr>
          <w:rFonts w:ascii="Times New Roman" w:hAnsi="Times New Roman"/>
          <w:sz w:val="24"/>
        </w:rPr>
        <w:t>ода</w:t>
      </w:r>
      <w:r w:rsidR="00514E62" w:rsidRPr="00D91A30">
        <w:rPr>
          <w:rFonts w:ascii="Times New Roman" w:hAnsi="Times New Roman"/>
          <w:sz w:val="24"/>
        </w:rPr>
        <w:t xml:space="preserve"> </w:t>
      </w:r>
      <w:r w:rsidR="00684E3B" w:rsidRPr="00D91A30">
        <w:rPr>
          <w:rFonts w:ascii="Times New Roman" w:hAnsi="Times New Roman"/>
          <w:snapToGrid w:val="0"/>
          <w:sz w:val="24"/>
          <w:szCs w:val="24"/>
        </w:rPr>
        <w:t>про рівень якості послуг</w:t>
      </w:r>
      <w:r w:rsidR="00514E62" w:rsidRPr="00D91A3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42617" w:rsidRPr="00D91A30">
        <w:rPr>
          <w:rFonts w:ascii="Times New Roman" w:hAnsi="Times New Roman"/>
          <w:snapToGrid w:val="0"/>
          <w:sz w:val="24"/>
          <w:szCs w:val="24"/>
        </w:rPr>
        <w:t>Національної телекомунікаційної мережі</w:t>
      </w:r>
      <w:r w:rsidRPr="00D91A30">
        <w:rPr>
          <w:rFonts w:ascii="Times New Roman" w:hAnsi="Times New Roman"/>
          <w:snapToGrid w:val="0"/>
          <w:sz w:val="24"/>
          <w:szCs w:val="24"/>
        </w:rPr>
        <w:t xml:space="preserve"> на 4</w:t>
      </w:r>
      <w:r w:rsidR="00514E62" w:rsidRPr="00D91A30">
        <w:rPr>
          <w:rFonts w:ascii="Times New Roman" w:hAnsi="Times New Roman"/>
          <w:snapToGrid w:val="0"/>
          <w:sz w:val="24"/>
          <w:szCs w:val="24"/>
        </w:rPr>
        <w:t xml:space="preserve">  </w:t>
      </w:r>
      <w:r w:rsidRPr="00D91A30">
        <w:rPr>
          <w:rFonts w:ascii="Times New Roman" w:hAnsi="Times New Roman"/>
          <w:snapToGrid w:val="0"/>
          <w:sz w:val="24"/>
          <w:szCs w:val="24"/>
        </w:rPr>
        <w:t>(чотирьох) аркушах</w:t>
      </w:r>
      <w:r w:rsidR="00C63360" w:rsidRPr="00D91A30">
        <w:rPr>
          <w:rFonts w:ascii="Times New Roman" w:hAnsi="Times New Roman"/>
          <w:sz w:val="24"/>
        </w:rPr>
        <w:t>.</w:t>
      </w:r>
    </w:p>
    <w:p w14:paraId="3D322799" w14:textId="1F0EAD6C" w:rsidR="00007106" w:rsidRPr="00D91A30" w:rsidRDefault="008C6CE5" w:rsidP="00514E62">
      <w:pPr>
        <w:pStyle w:val="a7"/>
        <w:spacing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 xml:space="preserve">Додаток 3. </w:t>
      </w:r>
      <w:r w:rsidR="00352ACD" w:rsidRPr="00D91A30">
        <w:rPr>
          <w:rFonts w:ascii="Times New Roman" w:hAnsi="Times New Roman"/>
          <w:sz w:val="24"/>
        </w:rPr>
        <w:t>Перелік, обсяг</w:t>
      </w:r>
      <w:r w:rsidR="00466C86" w:rsidRPr="00D91A30">
        <w:rPr>
          <w:rFonts w:ascii="Times New Roman" w:hAnsi="Times New Roman"/>
          <w:sz w:val="24"/>
        </w:rPr>
        <w:t xml:space="preserve"> і</w:t>
      </w:r>
      <w:r w:rsidR="00352ACD" w:rsidRPr="00D91A30">
        <w:rPr>
          <w:rFonts w:ascii="Times New Roman" w:hAnsi="Times New Roman"/>
          <w:sz w:val="24"/>
        </w:rPr>
        <w:t xml:space="preserve"> вартість послуг Національної телекомунікаційної мережі, замовлених </w:t>
      </w:r>
      <w:r w:rsidR="00D26CB0" w:rsidRPr="00D91A30">
        <w:rPr>
          <w:rFonts w:ascii="Times New Roman" w:hAnsi="Times New Roman"/>
          <w:sz w:val="24"/>
        </w:rPr>
        <w:t>Одержувач</w:t>
      </w:r>
      <w:r w:rsidR="00125DFB" w:rsidRPr="00D91A30">
        <w:rPr>
          <w:rFonts w:ascii="Times New Roman" w:hAnsi="Times New Roman"/>
          <w:sz w:val="24"/>
        </w:rPr>
        <w:t>ем</w:t>
      </w:r>
      <w:r w:rsidR="00D26CB0" w:rsidRPr="00D91A30">
        <w:rPr>
          <w:rFonts w:ascii="Times New Roman" w:hAnsi="Times New Roman"/>
          <w:sz w:val="24"/>
        </w:rPr>
        <w:t xml:space="preserve"> послуг</w:t>
      </w:r>
      <w:r w:rsidR="00352ACD" w:rsidRPr="00D91A30">
        <w:rPr>
          <w:rFonts w:ascii="Times New Roman" w:hAnsi="Times New Roman"/>
          <w:sz w:val="24"/>
        </w:rPr>
        <w:t>ом</w:t>
      </w:r>
      <w:r w:rsidR="00DB6453" w:rsidRPr="00D91A30">
        <w:rPr>
          <w:rFonts w:ascii="Times New Roman" w:hAnsi="Times New Roman"/>
          <w:sz w:val="24"/>
        </w:rPr>
        <w:t xml:space="preserve"> на 1 (одному) аркуші.</w:t>
      </w:r>
    </w:p>
    <w:p w14:paraId="4825EF6C" w14:textId="4D6AEF4F" w:rsidR="00007106" w:rsidRPr="00D91A30" w:rsidRDefault="00783B4B" w:rsidP="00514E62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Дода</w:t>
      </w:r>
      <w:r w:rsidR="00124943" w:rsidRPr="00D91A30">
        <w:rPr>
          <w:rFonts w:ascii="Times New Roman" w:hAnsi="Times New Roman"/>
          <w:sz w:val="24"/>
        </w:rPr>
        <w:t>т</w:t>
      </w:r>
      <w:r w:rsidR="00684E3B" w:rsidRPr="00D91A30">
        <w:rPr>
          <w:rFonts w:ascii="Times New Roman" w:hAnsi="Times New Roman"/>
          <w:sz w:val="24"/>
        </w:rPr>
        <w:t>ок </w:t>
      </w:r>
      <w:r w:rsidRPr="00D91A30">
        <w:rPr>
          <w:rFonts w:ascii="Times New Roman" w:hAnsi="Times New Roman"/>
          <w:sz w:val="24"/>
        </w:rPr>
        <w:t>4</w:t>
      </w:r>
      <w:r w:rsidR="002835F0" w:rsidRPr="00D91A30">
        <w:rPr>
          <w:rFonts w:ascii="Times New Roman" w:hAnsi="Times New Roman"/>
          <w:sz w:val="24"/>
        </w:rPr>
        <w:t>.</w:t>
      </w:r>
      <w:r w:rsidR="00514E62" w:rsidRPr="00D91A30">
        <w:rPr>
          <w:rFonts w:ascii="Times New Roman" w:hAnsi="Times New Roman"/>
          <w:sz w:val="24"/>
        </w:rPr>
        <w:t xml:space="preserve"> </w:t>
      </w:r>
      <w:r w:rsidR="00352ACD" w:rsidRPr="00D91A30">
        <w:rPr>
          <w:rFonts w:ascii="Times New Roman" w:hAnsi="Times New Roman"/>
          <w:sz w:val="24"/>
        </w:rPr>
        <w:t>Перелік послуг Національної телекомунікаційної мережі, які нада</w:t>
      </w:r>
      <w:r w:rsidR="00514E62" w:rsidRPr="00D91A30">
        <w:rPr>
          <w:rFonts w:ascii="Times New Roman" w:hAnsi="Times New Roman"/>
          <w:sz w:val="24"/>
        </w:rPr>
        <w:t>є</w:t>
      </w:r>
      <w:r w:rsidR="00352ACD" w:rsidRPr="00D91A30">
        <w:rPr>
          <w:rFonts w:ascii="Times New Roman" w:hAnsi="Times New Roman"/>
          <w:sz w:val="24"/>
        </w:rPr>
        <w:t xml:space="preserve"> </w:t>
      </w:r>
      <w:r w:rsidR="007240C7" w:rsidRPr="00D91A30">
        <w:rPr>
          <w:rFonts w:ascii="Times New Roman" w:hAnsi="Times New Roman"/>
          <w:sz w:val="24"/>
        </w:rPr>
        <w:t>Технічний адміністратор</w:t>
      </w:r>
      <w:r w:rsidR="00514E62" w:rsidRPr="00D91A30">
        <w:rPr>
          <w:rFonts w:ascii="Times New Roman" w:hAnsi="Times New Roman"/>
          <w:sz w:val="24"/>
        </w:rPr>
        <w:t>,</w:t>
      </w:r>
      <w:r w:rsidR="00352ACD" w:rsidRPr="00D91A30">
        <w:rPr>
          <w:rFonts w:ascii="Times New Roman" w:hAnsi="Times New Roman"/>
          <w:sz w:val="24"/>
        </w:rPr>
        <w:t xml:space="preserve"> </w:t>
      </w:r>
      <w:r w:rsidR="00514E62" w:rsidRPr="00D91A30">
        <w:rPr>
          <w:rFonts w:ascii="Times New Roman" w:hAnsi="Times New Roman"/>
          <w:sz w:val="24"/>
        </w:rPr>
        <w:t>і</w:t>
      </w:r>
      <w:r w:rsidR="00352ACD" w:rsidRPr="00D91A30">
        <w:rPr>
          <w:rFonts w:ascii="Times New Roman" w:hAnsi="Times New Roman"/>
          <w:sz w:val="24"/>
        </w:rPr>
        <w:t xml:space="preserve"> тарифи на них</w:t>
      </w:r>
      <w:r w:rsidR="00684E3B" w:rsidRPr="00D91A30">
        <w:rPr>
          <w:rFonts w:ascii="Times New Roman" w:hAnsi="Times New Roman"/>
          <w:sz w:val="24"/>
        </w:rPr>
        <w:t xml:space="preserve"> на 1 (одному) аркуші.</w:t>
      </w:r>
    </w:p>
    <w:p w14:paraId="725EF014" w14:textId="36134CCA" w:rsidR="00352ACD" w:rsidRPr="00D91A30" w:rsidRDefault="00684E3B" w:rsidP="00514E62">
      <w:pPr>
        <w:spacing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Додаток 5. Акт недоліків на 1 (одному) аркуші.</w:t>
      </w:r>
    </w:p>
    <w:p w14:paraId="1D75B1DC" w14:textId="77777777" w:rsidR="00B2053B" w:rsidRPr="00D91A30" w:rsidRDefault="00B2053B" w:rsidP="00514E62">
      <w:pPr>
        <w:spacing w:after="120" w:line="240" w:lineRule="auto"/>
        <w:ind w:firstLine="567"/>
        <w:jc w:val="both"/>
        <w:rPr>
          <w:rFonts w:ascii="Times New Roman" w:hAnsi="Times New Roman"/>
          <w:sz w:val="6"/>
          <w:szCs w:val="6"/>
        </w:rPr>
      </w:pPr>
    </w:p>
    <w:p w14:paraId="3F2D140B" w14:textId="41DF5A95" w:rsidR="00E26C13" w:rsidRPr="00D91A30" w:rsidRDefault="00E26C13" w:rsidP="00EA0023">
      <w:pPr>
        <w:spacing w:after="120"/>
        <w:ind w:firstLine="2268"/>
        <w:rPr>
          <w:rFonts w:ascii="Times New Roman" w:hAnsi="Times New Roman"/>
          <w:sz w:val="24"/>
        </w:rPr>
      </w:pPr>
      <w:r w:rsidRPr="00D91A30">
        <w:rPr>
          <w:rFonts w:ascii="Times New Roman" w:hAnsi="Times New Roman"/>
          <w:sz w:val="24"/>
        </w:rPr>
        <w:t>МІСЦЕЗНАХОДЖЕННЯ І РЕКВІЗИТИ СТОРІН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E26C13" w:rsidRPr="00D91A30" w14:paraId="177DF5D1" w14:textId="77777777" w:rsidTr="0090590B">
        <w:tc>
          <w:tcPr>
            <w:tcW w:w="4820" w:type="dxa"/>
          </w:tcPr>
          <w:p w14:paraId="3F66CFAD" w14:textId="5C67D66F" w:rsidR="00E26C13" w:rsidRPr="00D91A30" w:rsidRDefault="00D26CB0" w:rsidP="009059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D91A30">
              <w:rPr>
                <w:rFonts w:ascii="Times New Roman" w:hAnsi="Times New Roman"/>
                <w:sz w:val="24"/>
              </w:rPr>
              <w:t>ОДЕРЖУВАЧ ПОСЛУГ</w:t>
            </w:r>
          </w:p>
          <w:p w14:paraId="6639E5FB" w14:textId="77777777" w:rsidR="00E26C13" w:rsidRPr="00D91A30" w:rsidRDefault="00E26C13">
            <w:pPr>
              <w:spacing w:line="240" w:lineRule="auto"/>
              <w:ind w:firstLine="442"/>
              <w:rPr>
                <w:rFonts w:ascii="Times New Roman" w:hAnsi="Times New Roman"/>
                <w:sz w:val="24"/>
              </w:rPr>
            </w:pPr>
            <w:r w:rsidRPr="00D91A30">
              <w:rPr>
                <w:rFonts w:ascii="Times New Roman" w:hAnsi="Times New Roman"/>
                <w:sz w:val="24"/>
              </w:rPr>
              <w:t>______________________________</w:t>
            </w:r>
          </w:p>
          <w:p w14:paraId="27E1B557" w14:textId="3D9555F6" w:rsidR="00E26C13" w:rsidRPr="00D91A30" w:rsidRDefault="00E26C13">
            <w:pPr>
              <w:spacing w:line="240" w:lineRule="auto"/>
              <w:ind w:firstLine="442"/>
              <w:rPr>
                <w:rFonts w:ascii="Times New Roman" w:hAnsi="Times New Roman"/>
                <w:sz w:val="24"/>
              </w:rPr>
            </w:pPr>
            <w:r w:rsidRPr="00D91A30">
              <w:rPr>
                <w:rFonts w:ascii="Times New Roman" w:hAnsi="Times New Roman"/>
                <w:sz w:val="24"/>
              </w:rPr>
              <w:t>______________________________</w:t>
            </w:r>
          </w:p>
          <w:p w14:paraId="250F901E" w14:textId="3DFDEDBF" w:rsidR="00DF2BB2" w:rsidRPr="00D91A30" w:rsidRDefault="00DF2BB2">
            <w:pPr>
              <w:spacing w:line="240" w:lineRule="auto"/>
              <w:ind w:firstLine="442"/>
              <w:rPr>
                <w:rFonts w:ascii="Times New Roman" w:hAnsi="Times New Roman"/>
                <w:caps/>
                <w:sz w:val="24"/>
              </w:rPr>
            </w:pPr>
            <w:r w:rsidRPr="00D91A30">
              <w:rPr>
                <w:rFonts w:ascii="Times New Roman" w:hAnsi="Times New Roman"/>
                <w:caps/>
                <w:sz w:val="24"/>
              </w:rPr>
              <w:t>______________________________</w:t>
            </w:r>
          </w:p>
          <w:p w14:paraId="74D2DE8C" w14:textId="77777777" w:rsidR="00B2053B" w:rsidRPr="00D91A30" w:rsidRDefault="00B2053B">
            <w:pPr>
              <w:spacing w:line="240" w:lineRule="auto"/>
              <w:ind w:firstLine="442"/>
              <w:jc w:val="right"/>
              <w:rPr>
                <w:rFonts w:ascii="Times New Roman" w:hAnsi="Times New Roman"/>
                <w:caps/>
                <w:sz w:val="24"/>
              </w:rPr>
            </w:pPr>
          </w:p>
          <w:p w14:paraId="18F6A08D" w14:textId="6A7DBD45" w:rsidR="00E26C13" w:rsidRPr="00D91A30" w:rsidRDefault="00E26C13">
            <w:pPr>
              <w:spacing w:line="240" w:lineRule="auto"/>
              <w:ind w:firstLine="442"/>
              <w:jc w:val="right"/>
              <w:rPr>
                <w:rFonts w:ascii="Times New Roman" w:hAnsi="Times New Roman"/>
                <w:caps/>
                <w:sz w:val="24"/>
              </w:rPr>
            </w:pPr>
            <w:r w:rsidRPr="00D91A30">
              <w:rPr>
                <w:rFonts w:ascii="Times New Roman" w:hAnsi="Times New Roman"/>
                <w:caps/>
                <w:sz w:val="24"/>
              </w:rPr>
              <w:t>Підписи</w:t>
            </w:r>
          </w:p>
          <w:p w14:paraId="487A01D0" w14:textId="77777777" w:rsidR="00E26C13" w:rsidRPr="00D91A30" w:rsidRDefault="00E26C13">
            <w:pPr>
              <w:spacing w:line="240" w:lineRule="auto"/>
              <w:ind w:firstLine="442"/>
              <w:rPr>
                <w:rFonts w:ascii="Times New Roman" w:hAnsi="Times New Roman"/>
                <w:sz w:val="6"/>
                <w:szCs w:val="6"/>
              </w:rPr>
            </w:pPr>
          </w:p>
          <w:p w14:paraId="0BA45212" w14:textId="195801F6" w:rsidR="00E26C13" w:rsidRPr="00D91A30" w:rsidRDefault="00B2053B">
            <w:pPr>
              <w:spacing w:line="240" w:lineRule="auto"/>
              <w:ind w:firstLine="442"/>
              <w:rPr>
                <w:rFonts w:ascii="Times New Roman" w:hAnsi="Times New Roman"/>
                <w:caps/>
                <w:sz w:val="24"/>
              </w:rPr>
            </w:pPr>
            <w:r w:rsidRPr="00D91A30">
              <w:rPr>
                <w:rFonts w:ascii="Times New Roman" w:hAnsi="Times New Roman"/>
                <w:caps/>
                <w:sz w:val="24"/>
              </w:rPr>
              <w:t xml:space="preserve">Від </w:t>
            </w:r>
            <w:r w:rsidR="00D26CB0" w:rsidRPr="00D91A30">
              <w:rPr>
                <w:rFonts w:ascii="Times New Roman" w:hAnsi="Times New Roman"/>
                <w:caps/>
                <w:sz w:val="24"/>
              </w:rPr>
              <w:t>Одержувач послуг</w:t>
            </w:r>
            <w:r w:rsidR="00C05299" w:rsidRPr="00D91A30">
              <w:rPr>
                <w:rFonts w:ascii="Times New Roman" w:hAnsi="Times New Roman"/>
                <w:caps/>
                <w:sz w:val="24"/>
              </w:rPr>
              <w:t>А</w:t>
            </w:r>
          </w:p>
          <w:p w14:paraId="39ED3749" w14:textId="77777777" w:rsidR="0090590B" w:rsidRPr="00D91A30" w:rsidRDefault="0090590B">
            <w:pPr>
              <w:spacing w:line="240" w:lineRule="auto"/>
              <w:ind w:firstLine="442"/>
              <w:rPr>
                <w:rFonts w:ascii="Times New Roman" w:hAnsi="Times New Roman"/>
                <w:sz w:val="24"/>
              </w:rPr>
            </w:pPr>
          </w:p>
          <w:p w14:paraId="5C6EAE94" w14:textId="77777777" w:rsidR="00E26C13" w:rsidRPr="00D91A30" w:rsidRDefault="00E26C13">
            <w:pPr>
              <w:spacing w:line="240" w:lineRule="auto"/>
              <w:ind w:firstLine="442"/>
              <w:rPr>
                <w:rFonts w:ascii="Times New Roman" w:hAnsi="Times New Roman"/>
                <w:sz w:val="24"/>
              </w:rPr>
            </w:pPr>
            <w:r w:rsidRPr="00D91A30">
              <w:rPr>
                <w:rFonts w:ascii="Times New Roman" w:hAnsi="Times New Roman"/>
                <w:sz w:val="24"/>
              </w:rPr>
              <w:t>Керівник___________/__________/</w:t>
            </w:r>
          </w:p>
          <w:p w14:paraId="1D2C5369" w14:textId="77777777" w:rsidR="00E26C13" w:rsidRPr="00D91A30" w:rsidRDefault="00E26C13">
            <w:pPr>
              <w:spacing w:line="240" w:lineRule="auto"/>
              <w:ind w:firstLine="442"/>
              <w:rPr>
                <w:rFonts w:ascii="Times New Roman" w:hAnsi="Times New Roman"/>
                <w:sz w:val="24"/>
              </w:rPr>
            </w:pPr>
            <w:r w:rsidRPr="00D91A30">
              <w:rPr>
                <w:rFonts w:ascii="Times New Roman" w:hAnsi="Times New Roman"/>
                <w:sz w:val="24"/>
              </w:rPr>
              <w:t xml:space="preserve">                       м. п.</w:t>
            </w:r>
          </w:p>
        </w:tc>
        <w:tc>
          <w:tcPr>
            <w:tcW w:w="4678" w:type="dxa"/>
          </w:tcPr>
          <w:p w14:paraId="4888AF59" w14:textId="3DF8E6D4" w:rsidR="00E26C13" w:rsidRPr="00D91A30" w:rsidRDefault="007240C7">
            <w:pPr>
              <w:spacing w:line="240" w:lineRule="auto"/>
              <w:ind w:firstLine="442"/>
              <w:jc w:val="center"/>
              <w:rPr>
                <w:rFonts w:ascii="Times New Roman" w:hAnsi="Times New Roman"/>
                <w:sz w:val="24"/>
              </w:rPr>
            </w:pPr>
            <w:r w:rsidRPr="00D91A30">
              <w:rPr>
                <w:rFonts w:ascii="Times New Roman" w:hAnsi="Times New Roman"/>
                <w:sz w:val="24"/>
              </w:rPr>
              <w:t>ТЕХНІЧНИЙ АДМІНІСТРАТОР</w:t>
            </w:r>
          </w:p>
          <w:p w14:paraId="6326DF46" w14:textId="77777777" w:rsidR="00E26C13" w:rsidRPr="00D91A30" w:rsidRDefault="00E26C13">
            <w:pPr>
              <w:spacing w:line="240" w:lineRule="auto"/>
              <w:ind w:firstLine="442"/>
              <w:rPr>
                <w:rFonts w:ascii="Times New Roman" w:hAnsi="Times New Roman"/>
                <w:sz w:val="24"/>
              </w:rPr>
            </w:pPr>
            <w:r w:rsidRPr="00D91A30">
              <w:rPr>
                <w:rFonts w:ascii="Times New Roman" w:hAnsi="Times New Roman"/>
                <w:sz w:val="24"/>
              </w:rPr>
              <w:t>______________________________</w:t>
            </w:r>
          </w:p>
          <w:p w14:paraId="65506954" w14:textId="0015BA48" w:rsidR="00E26C13" w:rsidRPr="00D91A30" w:rsidRDefault="00E26C13">
            <w:pPr>
              <w:spacing w:line="240" w:lineRule="auto"/>
              <w:ind w:firstLine="442"/>
              <w:rPr>
                <w:rFonts w:ascii="Times New Roman" w:hAnsi="Times New Roman"/>
                <w:sz w:val="24"/>
              </w:rPr>
            </w:pPr>
            <w:r w:rsidRPr="00D91A30">
              <w:rPr>
                <w:rFonts w:ascii="Times New Roman" w:hAnsi="Times New Roman"/>
                <w:sz w:val="24"/>
              </w:rPr>
              <w:t>______________________________</w:t>
            </w:r>
          </w:p>
          <w:p w14:paraId="5C9805F7" w14:textId="5D553BD0" w:rsidR="00DF2BB2" w:rsidRPr="00D91A30" w:rsidRDefault="00DF2BB2">
            <w:pPr>
              <w:spacing w:line="240" w:lineRule="auto"/>
              <w:ind w:firstLine="442"/>
              <w:rPr>
                <w:rFonts w:ascii="Times New Roman" w:hAnsi="Times New Roman"/>
                <w:caps/>
                <w:sz w:val="24"/>
              </w:rPr>
            </w:pPr>
            <w:r w:rsidRPr="00D91A30">
              <w:rPr>
                <w:rFonts w:ascii="Times New Roman" w:hAnsi="Times New Roman"/>
                <w:caps/>
                <w:sz w:val="24"/>
              </w:rPr>
              <w:t>______________________________</w:t>
            </w:r>
          </w:p>
          <w:p w14:paraId="3A6F5BBB" w14:textId="77777777" w:rsidR="00B2053B" w:rsidRPr="00D91A30" w:rsidRDefault="00B2053B">
            <w:pPr>
              <w:spacing w:line="240" w:lineRule="auto"/>
              <w:ind w:firstLine="0"/>
              <w:rPr>
                <w:rFonts w:ascii="Times New Roman" w:hAnsi="Times New Roman"/>
                <w:caps/>
                <w:sz w:val="24"/>
              </w:rPr>
            </w:pPr>
          </w:p>
          <w:p w14:paraId="58E5A0BE" w14:textId="201E033F" w:rsidR="00E26C13" w:rsidRPr="00D91A30" w:rsidRDefault="00E26C13">
            <w:pPr>
              <w:spacing w:line="240" w:lineRule="auto"/>
              <w:ind w:firstLine="0"/>
              <w:rPr>
                <w:rFonts w:ascii="Times New Roman" w:hAnsi="Times New Roman"/>
                <w:caps/>
                <w:sz w:val="24"/>
              </w:rPr>
            </w:pPr>
            <w:r w:rsidRPr="00D91A30">
              <w:rPr>
                <w:rFonts w:ascii="Times New Roman" w:hAnsi="Times New Roman"/>
                <w:caps/>
                <w:sz w:val="24"/>
              </w:rPr>
              <w:t>сторін</w:t>
            </w:r>
          </w:p>
          <w:p w14:paraId="7C548212" w14:textId="77777777" w:rsidR="00E26C13" w:rsidRPr="00D91A30" w:rsidRDefault="00E26C13">
            <w:pPr>
              <w:spacing w:line="240" w:lineRule="auto"/>
              <w:ind w:firstLine="442"/>
              <w:rPr>
                <w:rFonts w:ascii="Times New Roman" w:hAnsi="Times New Roman"/>
                <w:sz w:val="6"/>
                <w:szCs w:val="6"/>
              </w:rPr>
            </w:pPr>
          </w:p>
          <w:p w14:paraId="510EDFB4" w14:textId="2847BD6D" w:rsidR="00E26C13" w:rsidRPr="00D91A30" w:rsidRDefault="00B2053B" w:rsidP="00D26CB0">
            <w:pPr>
              <w:spacing w:line="240" w:lineRule="auto"/>
              <w:ind w:firstLine="0"/>
              <w:rPr>
                <w:rFonts w:ascii="Times New Roman" w:hAnsi="Times New Roman"/>
                <w:caps/>
                <w:sz w:val="24"/>
              </w:rPr>
            </w:pPr>
            <w:r w:rsidRPr="00D91A30">
              <w:rPr>
                <w:rFonts w:ascii="Times New Roman" w:hAnsi="Times New Roman"/>
                <w:caps/>
                <w:sz w:val="24"/>
              </w:rPr>
              <w:t xml:space="preserve">ВІД </w:t>
            </w:r>
            <w:r w:rsidR="00D26CB0" w:rsidRPr="00D91A30">
              <w:rPr>
                <w:rFonts w:ascii="Times New Roman" w:hAnsi="Times New Roman"/>
                <w:caps/>
                <w:sz w:val="24"/>
              </w:rPr>
              <w:t>ТЕХНІЧНого АДМІНІСТРАТОРа</w:t>
            </w:r>
          </w:p>
          <w:p w14:paraId="42A8DD46" w14:textId="77777777" w:rsidR="0090590B" w:rsidRPr="00D91A30" w:rsidRDefault="0090590B">
            <w:pPr>
              <w:spacing w:line="240" w:lineRule="auto"/>
              <w:ind w:firstLine="442"/>
              <w:rPr>
                <w:rFonts w:ascii="Times New Roman" w:hAnsi="Times New Roman"/>
                <w:sz w:val="24"/>
              </w:rPr>
            </w:pPr>
          </w:p>
          <w:p w14:paraId="633D9AF2" w14:textId="77777777" w:rsidR="00E26C13" w:rsidRPr="00D91A30" w:rsidRDefault="00E26C13">
            <w:pPr>
              <w:spacing w:line="240" w:lineRule="auto"/>
              <w:ind w:firstLine="442"/>
              <w:rPr>
                <w:rFonts w:ascii="Times New Roman" w:hAnsi="Times New Roman"/>
                <w:sz w:val="24"/>
              </w:rPr>
            </w:pPr>
            <w:r w:rsidRPr="00D91A30">
              <w:rPr>
                <w:rFonts w:ascii="Times New Roman" w:hAnsi="Times New Roman"/>
                <w:sz w:val="24"/>
              </w:rPr>
              <w:t>Керівник__________/________/</w:t>
            </w:r>
          </w:p>
          <w:p w14:paraId="4D6E31EB" w14:textId="77777777" w:rsidR="00E26C13" w:rsidRPr="00D91A30" w:rsidRDefault="00E26C13">
            <w:pPr>
              <w:spacing w:line="240" w:lineRule="auto"/>
              <w:ind w:firstLine="442"/>
              <w:rPr>
                <w:rFonts w:ascii="Times New Roman" w:hAnsi="Times New Roman"/>
                <w:sz w:val="24"/>
              </w:rPr>
            </w:pPr>
            <w:r w:rsidRPr="00D91A30">
              <w:rPr>
                <w:rFonts w:ascii="Times New Roman" w:hAnsi="Times New Roman"/>
                <w:sz w:val="24"/>
              </w:rPr>
              <w:t xml:space="preserve">                      м. п.</w:t>
            </w:r>
          </w:p>
        </w:tc>
      </w:tr>
    </w:tbl>
    <w:p w14:paraId="627B4CD3" w14:textId="49890A66" w:rsidR="00E12417" w:rsidRPr="00D91A30" w:rsidRDefault="00E12417" w:rsidP="00A0341A">
      <w:pPr>
        <w:tabs>
          <w:tab w:val="left" w:pos="6804"/>
        </w:tabs>
        <w:spacing w:line="240" w:lineRule="auto"/>
        <w:ind w:right="1701" w:firstLine="0"/>
        <w:jc w:val="both"/>
        <w:rPr>
          <w:rFonts w:ascii="Times New Roman" w:hAnsi="Times New Roman"/>
          <w:sz w:val="28"/>
          <w:szCs w:val="28"/>
        </w:rPr>
      </w:pPr>
    </w:p>
    <w:p w14:paraId="4E06FFC8" w14:textId="77777777" w:rsidR="00DF2BB2" w:rsidRPr="00D91A30" w:rsidRDefault="00DF2BB2" w:rsidP="00A0341A">
      <w:pPr>
        <w:tabs>
          <w:tab w:val="left" w:pos="6804"/>
        </w:tabs>
        <w:spacing w:line="240" w:lineRule="auto"/>
        <w:ind w:right="1701" w:firstLine="0"/>
        <w:jc w:val="both"/>
        <w:rPr>
          <w:rFonts w:ascii="Times New Roman" w:hAnsi="Times New Roman"/>
          <w:sz w:val="28"/>
          <w:szCs w:val="28"/>
        </w:rPr>
      </w:pPr>
    </w:p>
    <w:p w14:paraId="10C73E07" w14:textId="745A79FE" w:rsidR="007779D0" w:rsidRPr="00D91A30" w:rsidRDefault="007779D0" w:rsidP="00A0341A">
      <w:pPr>
        <w:tabs>
          <w:tab w:val="left" w:pos="6804"/>
        </w:tabs>
        <w:spacing w:line="240" w:lineRule="auto"/>
        <w:ind w:right="1701" w:firstLine="0"/>
        <w:jc w:val="both"/>
        <w:rPr>
          <w:rFonts w:ascii="Times New Roman" w:hAnsi="Times New Roman"/>
          <w:sz w:val="28"/>
          <w:szCs w:val="28"/>
        </w:rPr>
      </w:pPr>
      <w:r w:rsidRPr="00D91A30">
        <w:rPr>
          <w:rFonts w:ascii="Times New Roman" w:hAnsi="Times New Roman"/>
          <w:sz w:val="28"/>
          <w:szCs w:val="28"/>
        </w:rPr>
        <w:t>Директор Департаменту планування</w:t>
      </w:r>
    </w:p>
    <w:p w14:paraId="6B19D0AE" w14:textId="77777777" w:rsidR="007779D0" w:rsidRPr="00D91A30" w:rsidRDefault="000D4197" w:rsidP="00A0341A">
      <w:pPr>
        <w:tabs>
          <w:tab w:val="left" w:pos="6804"/>
        </w:tabs>
        <w:spacing w:line="240" w:lineRule="auto"/>
        <w:ind w:right="1701" w:firstLine="0"/>
        <w:jc w:val="both"/>
        <w:rPr>
          <w:rFonts w:ascii="Times New Roman" w:hAnsi="Times New Roman"/>
          <w:sz w:val="28"/>
          <w:szCs w:val="28"/>
        </w:rPr>
      </w:pPr>
      <w:r w:rsidRPr="00D91A30">
        <w:rPr>
          <w:rFonts w:ascii="Times New Roman" w:hAnsi="Times New Roman"/>
          <w:sz w:val="28"/>
          <w:szCs w:val="28"/>
        </w:rPr>
        <w:t>застосування органів</w:t>
      </w:r>
      <w:r w:rsidR="007779D0" w:rsidRPr="00D91A30">
        <w:rPr>
          <w:rFonts w:ascii="Times New Roman" w:hAnsi="Times New Roman"/>
          <w:sz w:val="28"/>
          <w:szCs w:val="28"/>
        </w:rPr>
        <w:t xml:space="preserve"> і </w:t>
      </w:r>
      <w:r w:rsidRPr="00D91A30">
        <w:rPr>
          <w:rFonts w:ascii="Times New Roman" w:hAnsi="Times New Roman"/>
          <w:sz w:val="28"/>
          <w:szCs w:val="28"/>
        </w:rPr>
        <w:t xml:space="preserve">підрозділів </w:t>
      </w:r>
      <w:r w:rsidR="007779D0" w:rsidRPr="00D91A30">
        <w:rPr>
          <w:rFonts w:ascii="Times New Roman" w:hAnsi="Times New Roman"/>
          <w:sz w:val="28"/>
          <w:szCs w:val="28"/>
        </w:rPr>
        <w:t>та спеціального</w:t>
      </w:r>
    </w:p>
    <w:p w14:paraId="5C5FB5AB" w14:textId="01927832" w:rsidR="000D4197" w:rsidRPr="00D91A30" w:rsidRDefault="000D4197" w:rsidP="00A0341A">
      <w:pPr>
        <w:tabs>
          <w:tab w:val="left" w:pos="6804"/>
        </w:tabs>
        <w:spacing w:line="240" w:lineRule="auto"/>
        <w:ind w:right="1701" w:firstLine="0"/>
        <w:jc w:val="both"/>
        <w:rPr>
          <w:rFonts w:ascii="Times New Roman" w:hAnsi="Times New Roman"/>
          <w:sz w:val="28"/>
          <w:szCs w:val="28"/>
        </w:rPr>
      </w:pPr>
      <w:r w:rsidRPr="00D91A30">
        <w:rPr>
          <w:rFonts w:ascii="Times New Roman" w:hAnsi="Times New Roman"/>
          <w:sz w:val="28"/>
          <w:szCs w:val="28"/>
        </w:rPr>
        <w:t>зв’язку Адміністрації Держспецзв’язку</w:t>
      </w:r>
    </w:p>
    <w:p w14:paraId="7D809EAD" w14:textId="2ECC49DC" w:rsidR="007779D0" w:rsidRPr="00D91A30" w:rsidRDefault="000D4197" w:rsidP="00772704">
      <w:pPr>
        <w:tabs>
          <w:tab w:val="left" w:pos="6804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91A30">
        <w:rPr>
          <w:rFonts w:ascii="Times New Roman" w:hAnsi="Times New Roman"/>
          <w:sz w:val="28"/>
          <w:szCs w:val="28"/>
        </w:rPr>
        <w:t xml:space="preserve">генерал-майор                                   </w:t>
      </w:r>
      <w:r w:rsidR="007779D0" w:rsidRPr="00D91A30">
        <w:rPr>
          <w:rFonts w:ascii="Times New Roman" w:hAnsi="Times New Roman"/>
          <w:sz w:val="28"/>
          <w:szCs w:val="28"/>
        </w:rPr>
        <w:t xml:space="preserve">                      </w:t>
      </w:r>
      <w:r w:rsidR="006D05E7" w:rsidRPr="00D91A30">
        <w:rPr>
          <w:rFonts w:ascii="Times New Roman" w:hAnsi="Times New Roman"/>
          <w:sz w:val="28"/>
          <w:szCs w:val="28"/>
        </w:rPr>
        <w:t xml:space="preserve">        </w:t>
      </w:r>
      <w:r w:rsidRPr="00D91A30">
        <w:rPr>
          <w:rFonts w:ascii="Times New Roman" w:hAnsi="Times New Roman"/>
          <w:sz w:val="28"/>
          <w:szCs w:val="28"/>
        </w:rPr>
        <w:t xml:space="preserve">    Юрій СИНЯК</w:t>
      </w:r>
    </w:p>
    <w:sectPr w:rsidR="007779D0" w:rsidRPr="00D91A30" w:rsidSect="007C7E22">
      <w:headerReference w:type="default" r:id="rId8"/>
      <w:footerReference w:type="default" r:id="rId9"/>
      <w:footerReference w:type="first" r:id="rId10"/>
      <w:pgSz w:w="11900" w:h="16820" w:code="9"/>
      <w:pgMar w:top="426" w:right="560" w:bottom="426" w:left="1701" w:header="720" w:footer="48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FAB50" w14:textId="77777777" w:rsidR="009F0C47" w:rsidRDefault="009F0C47" w:rsidP="00AE0210">
      <w:pPr>
        <w:spacing w:line="240" w:lineRule="auto"/>
      </w:pPr>
      <w:r>
        <w:separator/>
      </w:r>
    </w:p>
  </w:endnote>
  <w:endnote w:type="continuationSeparator" w:id="0">
    <w:p w14:paraId="6BDB0AF8" w14:textId="77777777" w:rsidR="009F0C47" w:rsidRDefault="009F0C47" w:rsidP="00AE0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DC87" w14:textId="48004249" w:rsidR="007F587D" w:rsidRDefault="007F587D" w:rsidP="00D53669">
    <w:pPr>
      <w:pStyle w:val="af2"/>
      <w:tabs>
        <w:tab w:val="clear" w:pos="4844"/>
        <w:tab w:val="center" w:pos="637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625A8" w14:textId="308BC345" w:rsidR="00A65372" w:rsidRPr="00802AFB" w:rsidRDefault="00A65372" w:rsidP="00A65372">
    <w:pPr>
      <w:pStyle w:val="af2"/>
      <w:rPr>
        <w:rFonts w:ascii="Times New Roman" w:hAnsi="Times New Roman"/>
      </w:rPr>
    </w:pPr>
    <w:r w:rsidRPr="00802AFB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7C78A" w14:textId="77777777" w:rsidR="009F0C47" w:rsidRDefault="009F0C47" w:rsidP="00AE0210">
      <w:pPr>
        <w:spacing w:line="240" w:lineRule="auto"/>
      </w:pPr>
      <w:r>
        <w:separator/>
      </w:r>
    </w:p>
  </w:footnote>
  <w:footnote w:type="continuationSeparator" w:id="0">
    <w:p w14:paraId="48F28F4E" w14:textId="77777777" w:rsidR="009F0C47" w:rsidRDefault="009F0C47" w:rsidP="00AE02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31108"/>
      <w:docPartObj>
        <w:docPartGallery w:val="Page Numbers (Top of Page)"/>
        <w:docPartUnique/>
      </w:docPartObj>
    </w:sdtPr>
    <w:sdtEndPr/>
    <w:sdtContent>
      <w:p w14:paraId="25F9EF57" w14:textId="69F5B89F" w:rsidR="007F587D" w:rsidRDefault="007F587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BD0" w:rsidRPr="00171BD0">
          <w:rPr>
            <w:noProof/>
            <w:lang w:val="ru-RU"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0B8303A"/>
    <w:lvl w:ilvl="0">
      <w:start w:val="1"/>
      <w:numFmt w:val="decimal"/>
      <w:lvlText w:val="%1."/>
      <w:lvlJc w:val="left"/>
      <w:pPr>
        <w:tabs>
          <w:tab w:val="num" w:pos="0"/>
        </w:tabs>
        <w:ind w:left="884" w:hanging="6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  <w:sz w:val="24"/>
        <w:szCs w:val="24"/>
      </w:rPr>
    </w:lvl>
    <w:lvl w:ilvl="2">
      <w:start w:val="1"/>
      <w:numFmt w:val="decimal"/>
      <w:lvlText w:val="6.%3."/>
      <w:lvlJc w:val="left"/>
      <w:pPr>
        <w:ind w:left="1854" w:hanging="720"/>
      </w:pPr>
      <w:rPr>
        <w:rFonts w:hint="default"/>
        <w:spacing w:val="-20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" w15:restartNumberingAfterBreak="0">
    <w:nsid w:val="01ED1B46"/>
    <w:multiLevelType w:val="multilevel"/>
    <w:tmpl w:val="9D0EB8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  <w:strike/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554827"/>
    <w:multiLevelType w:val="multilevel"/>
    <w:tmpl w:val="E828D378"/>
    <w:lvl w:ilvl="0">
      <w:start w:val="1"/>
      <w:numFmt w:val="decimal"/>
      <w:lvlText w:val="9.%1."/>
      <w:lvlJc w:val="left"/>
      <w:pPr>
        <w:ind w:left="1211" w:hanging="360"/>
      </w:pPr>
      <w:rPr>
        <w:rFonts w:hint="default"/>
        <w:strike/>
        <w:color w:val="FF0000"/>
        <w:spacing w:val="-2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3" w15:restartNumberingAfterBreak="0">
    <w:nsid w:val="08DD2F34"/>
    <w:multiLevelType w:val="multilevel"/>
    <w:tmpl w:val="246A51F8"/>
    <w:styleLink w:val="3"/>
    <w:lvl w:ilvl="0">
      <w:start w:val="1"/>
      <w:numFmt w:val="none"/>
      <w:lvlText w:val="2.2.1."/>
      <w:lvlJc w:val="left"/>
      <w:pPr>
        <w:ind w:left="360" w:hanging="360"/>
      </w:pPr>
      <w:rPr>
        <w:rFonts w:hint="default"/>
        <w:b w:val="0"/>
        <w:spacing w:val="-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576C9F"/>
    <w:multiLevelType w:val="multilevel"/>
    <w:tmpl w:val="E95C2D94"/>
    <w:lvl w:ilvl="0">
      <w:start w:val="1"/>
      <w:numFmt w:val="decimal"/>
      <w:lvlText w:val="12.%1."/>
      <w:lvlJc w:val="left"/>
      <w:pPr>
        <w:ind w:left="1440" w:hanging="360"/>
      </w:pPr>
      <w:rPr>
        <w:rFonts w:hint="default"/>
        <w:spacing w:val="-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0F2C3F05"/>
    <w:multiLevelType w:val="multilevel"/>
    <w:tmpl w:val="A1F6FF24"/>
    <w:lvl w:ilvl="0">
      <w:start w:val="1"/>
      <w:numFmt w:val="decimal"/>
      <w:lvlText w:val="1.%1."/>
      <w:lvlJc w:val="left"/>
      <w:pPr>
        <w:tabs>
          <w:tab w:val="num" w:pos="0"/>
        </w:tabs>
        <w:ind w:left="884" w:hanging="600"/>
      </w:pPr>
      <w:rPr>
        <w:rFonts w:hint="default"/>
        <w:b w:val="0"/>
        <w:spacing w:val="-20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6.5.%3"/>
      <w:lvlJc w:val="left"/>
      <w:pPr>
        <w:ind w:left="1854" w:hanging="720"/>
      </w:pPr>
      <w:rPr>
        <w:rFonts w:hint="default"/>
        <w:b w:val="0"/>
        <w:spacing w:val="-20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6" w15:restartNumberingAfterBreak="0">
    <w:nsid w:val="109B38DE"/>
    <w:multiLevelType w:val="multilevel"/>
    <w:tmpl w:val="2A020DB2"/>
    <w:lvl w:ilvl="0">
      <w:start w:val="1"/>
      <w:numFmt w:val="none"/>
      <w:lvlText w:val="6.4."/>
      <w:lvlJc w:val="left"/>
      <w:pPr>
        <w:ind w:left="1211" w:hanging="360"/>
      </w:pPr>
      <w:rPr>
        <w:rFonts w:hint="default"/>
        <w:strike/>
        <w:color w:val="FF0000"/>
        <w:spacing w:val="-2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7" w15:restartNumberingAfterBreak="0">
    <w:nsid w:val="12527A1E"/>
    <w:multiLevelType w:val="multilevel"/>
    <w:tmpl w:val="59AA5D3C"/>
    <w:lvl w:ilvl="0">
      <w:start w:val="1"/>
      <w:numFmt w:val="decimal"/>
      <w:lvlText w:val="%1."/>
      <w:lvlJc w:val="left"/>
      <w:pPr>
        <w:tabs>
          <w:tab w:val="num" w:pos="0"/>
        </w:tabs>
        <w:ind w:left="884" w:hanging="6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1854" w:hanging="720"/>
      </w:pPr>
      <w:rPr>
        <w:rFonts w:hint="default"/>
        <w:b w:val="0"/>
        <w:spacing w:val="-20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8" w15:restartNumberingAfterBreak="0">
    <w:nsid w:val="162B13BD"/>
    <w:multiLevelType w:val="multilevel"/>
    <w:tmpl w:val="72F6DD88"/>
    <w:lvl w:ilvl="0">
      <w:start w:val="1"/>
      <w:numFmt w:val="decimal"/>
      <w:lvlText w:val="13.1.%1."/>
      <w:lvlJc w:val="left"/>
      <w:pPr>
        <w:ind w:left="1637" w:hanging="360"/>
      </w:pPr>
      <w:rPr>
        <w:rFonts w:hint="default"/>
        <w:b w:val="0"/>
        <w:strike/>
        <w:color w:val="FF0000"/>
        <w:spacing w:val="-2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 w15:restartNumberingAfterBreak="0">
    <w:nsid w:val="1ADA5D10"/>
    <w:multiLevelType w:val="multilevel"/>
    <w:tmpl w:val="7CE618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%2.%3."/>
      <w:lvlJc w:val="left"/>
      <w:pPr>
        <w:ind w:left="1224" w:hanging="504"/>
      </w:pPr>
      <w:rPr>
        <w:rFonts w:hint="default"/>
        <w:strike/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07082C"/>
    <w:multiLevelType w:val="multilevel"/>
    <w:tmpl w:val="D990E9C8"/>
    <w:lvl w:ilvl="0">
      <w:start w:val="1"/>
      <w:numFmt w:val="decimal"/>
      <w:lvlText w:val="2.%1."/>
      <w:lvlJc w:val="left"/>
      <w:pPr>
        <w:ind w:left="1637" w:hanging="360"/>
      </w:pPr>
      <w:rPr>
        <w:rFonts w:hint="default"/>
        <w:b w:val="0"/>
        <w:spacing w:val="-2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2464556D"/>
    <w:multiLevelType w:val="multilevel"/>
    <w:tmpl w:val="AE742E72"/>
    <w:lvl w:ilvl="0">
      <w:start w:val="1"/>
      <w:numFmt w:val="decimal"/>
      <w:lvlText w:val="1.%1."/>
      <w:lvlJc w:val="left"/>
      <w:pPr>
        <w:ind w:left="1637" w:hanging="360"/>
      </w:pPr>
      <w:rPr>
        <w:rFonts w:hint="default"/>
        <w:b w:val="0"/>
        <w:spacing w:val="-2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 w15:restartNumberingAfterBreak="0">
    <w:nsid w:val="270A6196"/>
    <w:multiLevelType w:val="multilevel"/>
    <w:tmpl w:val="C28AB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pacing w:val="-20"/>
      </w:rPr>
    </w:lvl>
    <w:lvl w:ilvl="1">
      <w:start w:val="1"/>
      <w:numFmt w:val="decimal"/>
      <w:lvlText w:val="6.%2."/>
      <w:lvlJc w:val="left"/>
      <w:pPr>
        <w:ind w:left="1142" w:hanging="432"/>
      </w:pPr>
      <w:rPr>
        <w:rFonts w:hint="default"/>
        <w:b w:val="0"/>
        <w:spacing w:val="-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191045"/>
    <w:multiLevelType w:val="multilevel"/>
    <w:tmpl w:val="36DE2F00"/>
    <w:lvl w:ilvl="0">
      <w:start w:val="1"/>
      <w:numFmt w:val="decimal"/>
      <w:lvlText w:val="6.3.%1."/>
      <w:lvlJc w:val="left"/>
      <w:pPr>
        <w:ind w:left="1440" w:hanging="360"/>
      </w:pPr>
      <w:rPr>
        <w:rFonts w:hint="default"/>
        <w:b w:val="0"/>
        <w:strike/>
        <w:color w:val="FF0000"/>
        <w:spacing w:val="-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365461B6"/>
    <w:multiLevelType w:val="multilevel"/>
    <w:tmpl w:val="A978E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pacing w:val="-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3AAB786C"/>
    <w:multiLevelType w:val="multilevel"/>
    <w:tmpl w:val="94A06BCC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2D23F0"/>
    <w:multiLevelType w:val="multilevel"/>
    <w:tmpl w:val="D186C1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3F5B5467"/>
    <w:multiLevelType w:val="hybridMultilevel"/>
    <w:tmpl w:val="6068CC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66A83"/>
    <w:multiLevelType w:val="multilevel"/>
    <w:tmpl w:val="4D2AB98A"/>
    <w:lvl w:ilvl="0">
      <w:start w:val="2"/>
      <w:numFmt w:val="decimal"/>
      <w:lvlText w:val="%1."/>
      <w:lvlJc w:val="left"/>
      <w:pPr>
        <w:ind w:left="4188" w:hanging="360"/>
      </w:pPr>
      <w:rPr>
        <w:rFonts w:hint="default"/>
        <w:strike/>
        <w:color w:val="FF0000"/>
      </w:rPr>
    </w:lvl>
    <w:lvl w:ilvl="1">
      <w:start w:val="1"/>
      <w:numFmt w:val="decimal"/>
      <w:lvlText w:val="%1.%2."/>
      <w:lvlJc w:val="left"/>
      <w:pPr>
        <w:ind w:left="4620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505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5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8" w:hanging="1440"/>
      </w:pPr>
      <w:rPr>
        <w:rFonts w:hint="default"/>
      </w:rPr>
    </w:lvl>
  </w:abstractNum>
  <w:abstractNum w:abstractNumId="19" w15:restartNumberingAfterBreak="0">
    <w:nsid w:val="4337503C"/>
    <w:multiLevelType w:val="multilevel"/>
    <w:tmpl w:val="AF46A324"/>
    <w:lvl w:ilvl="0">
      <w:start w:val="1"/>
      <w:numFmt w:val="decimal"/>
      <w:lvlText w:val="11.%1."/>
      <w:lvlJc w:val="left"/>
      <w:pPr>
        <w:ind w:left="1211" w:hanging="360"/>
      </w:pPr>
      <w:rPr>
        <w:rFonts w:hint="default"/>
        <w:strike/>
        <w:color w:val="FF0000"/>
        <w:spacing w:val="-20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  <w:b w:val="0"/>
      </w:rPr>
    </w:lvl>
    <w:lvl w:ilvl="2">
      <w:start w:val="1"/>
      <w:numFmt w:val="decimal"/>
      <w:lvlText w:val="6.4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0" w15:restartNumberingAfterBreak="0">
    <w:nsid w:val="4D33528A"/>
    <w:multiLevelType w:val="multilevel"/>
    <w:tmpl w:val="8D568CF6"/>
    <w:lvl w:ilvl="0">
      <w:start w:val="1"/>
      <w:numFmt w:val="none"/>
      <w:lvlText w:val="6.2."/>
      <w:lvlJc w:val="left"/>
      <w:pPr>
        <w:ind w:left="1800" w:hanging="360"/>
      </w:pPr>
      <w:rPr>
        <w:rFonts w:hint="default"/>
        <w:strike/>
        <w:color w:val="FF0000"/>
        <w:spacing w:val="-2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 w15:restartNumberingAfterBreak="0">
    <w:nsid w:val="5A553BCE"/>
    <w:multiLevelType w:val="hybridMultilevel"/>
    <w:tmpl w:val="37BA4586"/>
    <w:lvl w:ilvl="0" w:tplc="B78AA284">
      <w:start w:val="1"/>
      <w:numFmt w:val="decimal"/>
      <w:lvlText w:val="7.%1."/>
      <w:lvlJc w:val="left"/>
      <w:pPr>
        <w:ind w:left="2008" w:hanging="360"/>
      </w:pPr>
      <w:rPr>
        <w:rFonts w:hint="default"/>
        <w:spacing w:val="-20"/>
      </w:r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2" w15:restartNumberingAfterBreak="0">
    <w:nsid w:val="5CB2651B"/>
    <w:multiLevelType w:val="multilevel"/>
    <w:tmpl w:val="FA10BA8E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strike/>
        <w:color w:val="FF0000"/>
        <w:spacing w:val="-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383566F"/>
    <w:multiLevelType w:val="multilevel"/>
    <w:tmpl w:val="45C064EC"/>
    <w:lvl w:ilvl="0">
      <w:start w:val="1"/>
      <w:numFmt w:val="decimal"/>
      <w:lvlText w:val="13.%1."/>
      <w:lvlJc w:val="left"/>
      <w:pPr>
        <w:ind w:left="2160" w:hanging="360"/>
      </w:pPr>
      <w:rPr>
        <w:rFonts w:hint="default"/>
        <w:spacing w:val="-20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4" w15:restartNumberingAfterBreak="0">
    <w:nsid w:val="64D75815"/>
    <w:multiLevelType w:val="multilevel"/>
    <w:tmpl w:val="BB54F446"/>
    <w:lvl w:ilvl="0">
      <w:start w:val="1"/>
      <w:numFmt w:val="none"/>
      <w:lvlText w:val="6.3."/>
      <w:lvlJc w:val="left"/>
      <w:pPr>
        <w:ind w:left="720" w:hanging="360"/>
      </w:pPr>
      <w:rPr>
        <w:rFonts w:hint="default"/>
        <w:strike/>
        <w:color w:val="FF0000"/>
        <w:spacing w:val="-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7450AC1"/>
    <w:multiLevelType w:val="multilevel"/>
    <w:tmpl w:val="5B96046E"/>
    <w:lvl w:ilvl="0">
      <w:start w:val="1"/>
      <w:numFmt w:val="decimal"/>
      <w:lvlText w:val="7.%1."/>
      <w:lvlJc w:val="left"/>
      <w:pPr>
        <w:ind w:left="1440" w:hanging="360"/>
      </w:pPr>
      <w:rPr>
        <w:rFonts w:hint="default"/>
        <w:strike/>
        <w:color w:val="FF0000"/>
        <w:spacing w:val="-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6" w15:restartNumberingAfterBreak="0">
    <w:nsid w:val="6B5F7169"/>
    <w:multiLevelType w:val="multilevel"/>
    <w:tmpl w:val="055044AE"/>
    <w:lvl w:ilvl="0">
      <w:start w:val="1"/>
      <w:numFmt w:val="decimal"/>
      <w:lvlText w:val="6.2.%1."/>
      <w:lvlJc w:val="left"/>
      <w:pPr>
        <w:ind w:left="1067" w:hanging="357"/>
      </w:pPr>
      <w:rPr>
        <w:rFonts w:hint="default"/>
        <w:b w:val="0"/>
        <w:strike/>
        <w:color w:val="FF0000"/>
        <w:spacing w:val="-20"/>
      </w:rPr>
    </w:lvl>
    <w:lvl w:ilvl="1">
      <w:start w:val="1"/>
      <w:numFmt w:val="decimal"/>
      <w:lvlText w:val="%1.%2."/>
      <w:lvlJc w:val="left"/>
      <w:pPr>
        <w:ind w:left="1424" w:hanging="357"/>
      </w:pPr>
      <w:rPr>
        <w:rFonts w:hint="default"/>
      </w:rPr>
    </w:lvl>
    <w:lvl w:ilvl="2">
      <w:start w:val="1"/>
      <w:numFmt w:val="decimal"/>
      <w:lvlText w:val="%26.2.%3."/>
      <w:lvlJc w:val="left"/>
      <w:pPr>
        <w:ind w:left="178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3" w:hanging="357"/>
      </w:pPr>
      <w:rPr>
        <w:rFonts w:hint="default"/>
      </w:rPr>
    </w:lvl>
  </w:abstractNum>
  <w:abstractNum w:abstractNumId="27" w15:restartNumberingAfterBreak="0">
    <w:nsid w:val="70D14059"/>
    <w:multiLevelType w:val="multilevel"/>
    <w:tmpl w:val="0409001F"/>
    <w:styleLink w:val="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7B3C6E"/>
    <w:multiLevelType w:val="multilevel"/>
    <w:tmpl w:val="97A2C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42405F"/>
    <w:multiLevelType w:val="multilevel"/>
    <w:tmpl w:val="385690B4"/>
    <w:lvl w:ilvl="0">
      <w:start w:val="2"/>
      <w:numFmt w:val="decimal"/>
      <w:lvlText w:val="%1."/>
      <w:lvlJc w:val="left"/>
      <w:pPr>
        <w:ind w:left="3479" w:hanging="360"/>
      </w:pPr>
      <w:rPr>
        <w:rFonts w:hint="default"/>
        <w:strike/>
        <w:color w:val="FF0000"/>
      </w:rPr>
    </w:lvl>
    <w:lvl w:ilvl="1">
      <w:start w:val="1"/>
      <w:numFmt w:val="decimal"/>
      <w:lvlText w:val="%1.%2."/>
      <w:lvlJc w:val="left"/>
      <w:pPr>
        <w:ind w:left="3911" w:hanging="432"/>
      </w:pPr>
      <w:rPr>
        <w:rFonts w:hint="default"/>
        <w:b w:val="0"/>
        <w:strike/>
        <w:color w:val="FF0000"/>
      </w:rPr>
    </w:lvl>
    <w:lvl w:ilvl="2">
      <w:start w:val="1"/>
      <w:numFmt w:val="decimal"/>
      <w:lvlText w:val="6.4.%3."/>
      <w:lvlJc w:val="left"/>
      <w:pPr>
        <w:ind w:left="4343" w:hanging="504"/>
      </w:pPr>
      <w:rPr>
        <w:rFonts w:hint="default"/>
        <w:strike/>
        <w:color w:val="FF0000"/>
      </w:rPr>
    </w:lvl>
    <w:lvl w:ilvl="3">
      <w:start w:val="1"/>
      <w:numFmt w:val="decimal"/>
      <w:lvlText w:val="%1.%2.%3.%4."/>
      <w:lvlJc w:val="left"/>
      <w:pPr>
        <w:ind w:left="4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30" w15:restartNumberingAfterBreak="0">
    <w:nsid w:val="778B5E5F"/>
    <w:multiLevelType w:val="multilevel"/>
    <w:tmpl w:val="DB724998"/>
    <w:lvl w:ilvl="0">
      <w:start w:val="1"/>
      <w:numFmt w:val="decimal"/>
      <w:lvlText w:val="8.%1."/>
      <w:lvlJc w:val="left"/>
      <w:pPr>
        <w:ind w:left="1211" w:hanging="360"/>
      </w:pPr>
      <w:rPr>
        <w:rFonts w:hint="default"/>
        <w:strike/>
        <w:color w:val="FF0000"/>
        <w:spacing w:val="-20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  <w:b w:val="0"/>
      </w:rPr>
    </w:lvl>
    <w:lvl w:ilvl="2">
      <w:start w:val="1"/>
      <w:numFmt w:val="decimal"/>
      <w:lvlText w:val="6.4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31" w15:restartNumberingAfterBreak="0">
    <w:nsid w:val="79131F9D"/>
    <w:multiLevelType w:val="multilevel"/>
    <w:tmpl w:val="FD1A70D6"/>
    <w:lvl w:ilvl="0">
      <w:start w:val="1"/>
      <w:numFmt w:val="decimal"/>
      <w:lvlText w:val="10.%1."/>
      <w:lvlJc w:val="left"/>
      <w:pPr>
        <w:ind w:left="1440" w:hanging="360"/>
      </w:pPr>
      <w:rPr>
        <w:rFonts w:hint="default"/>
        <w:strike/>
        <w:color w:val="FF0000"/>
        <w:spacing w:val="-2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12"/>
  </w:num>
  <w:num w:numId="4">
    <w:abstractNumId w:val="1"/>
  </w:num>
  <w:num w:numId="5">
    <w:abstractNumId w:val="27"/>
  </w:num>
  <w:num w:numId="6">
    <w:abstractNumId w:val="26"/>
  </w:num>
  <w:num w:numId="7">
    <w:abstractNumId w:val="20"/>
  </w:num>
  <w:num w:numId="8">
    <w:abstractNumId w:val="3"/>
  </w:num>
  <w:num w:numId="9">
    <w:abstractNumId w:val="24"/>
  </w:num>
  <w:num w:numId="10">
    <w:abstractNumId w:val="13"/>
  </w:num>
  <w:num w:numId="11">
    <w:abstractNumId w:val="6"/>
  </w:num>
  <w:num w:numId="12">
    <w:abstractNumId w:val="18"/>
  </w:num>
  <w:num w:numId="13">
    <w:abstractNumId w:val="9"/>
  </w:num>
  <w:num w:numId="14">
    <w:abstractNumId w:val="22"/>
  </w:num>
  <w:num w:numId="15">
    <w:abstractNumId w:val="25"/>
  </w:num>
  <w:num w:numId="16">
    <w:abstractNumId w:val="2"/>
  </w:num>
  <w:num w:numId="17">
    <w:abstractNumId w:val="31"/>
  </w:num>
  <w:num w:numId="18">
    <w:abstractNumId w:val="4"/>
  </w:num>
  <w:num w:numId="19">
    <w:abstractNumId w:val="23"/>
  </w:num>
  <w:num w:numId="20">
    <w:abstractNumId w:val="8"/>
  </w:num>
  <w:num w:numId="21">
    <w:abstractNumId w:val="0"/>
  </w:num>
  <w:num w:numId="22">
    <w:abstractNumId w:val="14"/>
  </w:num>
  <w:num w:numId="23">
    <w:abstractNumId w:val="29"/>
  </w:num>
  <w:num w:numId="24">
    <w:abstractNumId w:val="30"/>
  </w:num>
  <w:num w:numId="25">
    <w:abstractNumId w:val="19"/>
  </w:num>
  <w:num w:numId="26">
    <w:abstractNumId w:val="11"/>
  </w:num>
  <w:num w:numId="27">
    <w:abstractNumId w:val="17"/>
  </w:num>
  <w:num w:numId="28">
    <w:abstractNumId w:val="10"/>
  </w:num>
  <w:num w:numId="29">
    <w:abstractNumId w:val="7"/>
  </w:num>
  <w:num w:numId="30">
    <w:abstractNumId w:val="5"/>
  </w:num>
  <w:num w:numId="31">
    <w:abstractNumId w:val="16"/>
  </w:num>
  <w:num w:numId="32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1A"/>
    <w:rsid w:val="00003C85"/>
    <w:rsid w:val="00007106"/>
    <w:rsid w:val="00007F10"/>
    <w:rsid w:val="00015413"/>
    <w:rsid w:val="000157DE"/>
    <w:rsid w:val="00025288"/>
    <w:rsid w:val="000255BB"/>
    <w:rsid w:val="0002737A"/>
    <w:rsid w:val="000316AD"/>
    <w:rsid w:val="00032409"/>
    <w:rsid w:val="00032F76"/>
    <w:rsid w:val="00036ADF"/>
    <w:rsid w:val="000424C4"/>
    <w:rsid w:val="00052FB9"/>
    <w:rsid w:val="00054861"/>
    <w:rsid w:val="0006486B"/>
    <w:rsid w:val="00066001"/>
    <w:rsid w:val="00066BD9"/>
    <w:rsid w:val="00081F75"/>
    <w:rsid w:val="000B0852"/>
    <w:rsid w:val="000B336E"/>
    <w:rsid w:val="000B60CF"/>
    <w:rsid w:val="000C1D81"/>
    <w:rsid w:val="000D4197"/>
    <w:rsid w:val="000E7F3F"/>
    <w:rsid w:val="000F0D53"/>
    <w:rsid w:val="000F23CB"/>
    <w:rsid w:val="000F563E"/>
    <w:rsid w:val="000F6A53"/>
    <w:rsid w:val="0010511C"/>
    <w:rsid w:val="00120610"/>
    <w:rsid w:val="00124943"/>
    <w:rsid w:val="00125DFB"/>
    <w:rsid w:val="00127D14"/>
    <w:rsid w:val="00137DBC"/>
    <w:rsid w:val="001436E9"/>
    <w:rsid w:val="00145C37"/>
    <w:rsid w:val="001574E1"/>
    <w:rsid w:val="001607C3"/>
    <w:rsid w:val="001714F4"/>
    <w:rsid w:val="00171BD0"/>
    <w:rsid w:val="00171CAA"/>
    <w:rsid w:val="00173F24"/>
    <w:rsid w:val="00174016"/>
    <w:rsid w:val="0018241F"/>
    <w:rsid w:val="00182B41"/>
    <w:rsid w:val="00184D46"/>
    <w:rsid w:val="0018544B"/>
    <w:rsid w:val="001A4F85"/>
    <w:rsid w:val="001A647B"/>
    <w:rsid w:val="001B17BD"/>
    <w:rsid w:val="001B553B"/>
    <w:rsid w:val="001C2C04"/>
    <w:rsid w:val="001C4F09"/>
    <w:rsid w:val="001C782A"/>
    <w:rsid w:val="001D02B2"/>
    <w:rsid w:val="001D05CF"/>
    <w:rsid w:val="001F1B1C"/>
    <w:rsid w:val="00201264"/>
    <w:rsid w:val="0020144A"/>
    <w:rsid w:val="002154C0"/>
    <w:rsid w:val="00220027"/>
    <w:rsid w:val="0022226F"/>
    <w:rsid w:val="00230460"/>
    <w:rsid w:val="0023100B"/>
    <w:rsid w:val="00244673"/>
    <w:rsid w:val="002515B7"/>
    <w:rsid w:val="00251C57"/>
    <w:rsid w:val="00266358"/>
    <w:rsid w:val="0026661A"/>
    <w:rsid w:val="0027376C"/>
    <w:rsid w:val="00280A97"/>
    <w:rsid w:val="002835F0"/>
    <w:rsid w:val="002848EE"/>
    <w:rsid w:val="00285711"/>
    <w:rsid w:val="00297470"/>
    <w:rsid w:val="002A6F87"/>
    <w:rsid w:val="002A7CBD"/>
    <w:rsid w:val="002B4A62"/>
    <w:rsid w:val="002C35D6"/>
    <w:rsid w:val="002C3DF4"/>
    <w:rsid w:val="002C5CE9"/>
    <w:rsid w:val="002C75B8"/>
    <w:rsid w:val="002D20BC"/>
    <w:rsid w:val="002D2EAD"/>
    <w:rsid w:val="002D69B9"/>
    <w:rsid w:val="002E3F9F"/>
    <w:rsid w:val="002F3B7D"/>
    <w:rsid w:val="00306CE2"/>
    <w:rsid w:val="00310DB1"/>
    <w:rsid w:val="00312094"/>
    <w:rsid w:val="0031430F"/>
    <w:rsid w:val="00324B74"/>
    <w:rsid w:val="00330BA0"/>
    <w:rsid w:val="003313BD"/>
    <w:rsid w:val="00337F09"/>
    <w:rsid w:val="0034329A"/>
    <w:rsid w:val="00347712"/>
    <w:rsid w:val="00350B69"/>
    <w:rsid w:val="00352ACD"/>
    <w:rsid w:val="003564F3"/>
    <w:rsid w:val="0036027E"/>
    <w:rsid w:val="003620E8"/>
    <w:rsid w:val="003626D0"/>
    <w:rsid w:val="00374A3A"/>
    <w:rsid w:val="003816DA"/>
    <w:rsid w:val="003832A4"/>
    <w:rsid w:val="00391046"/>
    <w:rsid w:val="00391568"/>
    <w:rsid w:val="00392A9B"/>
    <w:rsid w:val="00397851"/>
    <w:rsid w:val="003A25F4"/>
    <w:rsid w:val="003A4D44"/>
    <w:rsid w:val="003B201F"/>
    <w:rsid w:val="003B3E79"/>
    <w:rsid w:val="003B4EC7"/>
    <w:rsid w:val="003C6910"/>
    <w:rsid w:val="003D531C"/>
    <w:rsid w:val="003D6D78"/>
    <w:rsid w:val="003E3107"/>
    <w:rsid w:val="003F0506"/>
    <w:rsid w:val="00402815"/>
    <w:rsid w:val="00405A44"/>
    <w:rsid w:val="00406344"/>
    <w:rsid w:val="0040692D"/>
    <w:rsid w:val="0041435F"/>
    <w:rsid w:val="004157F3"/>
    <w:rsid w:val="004179E7"/>
    <w:rsid w:val="004208A6"/>
    <w:rsid w:val="0042149B"/>
    <w:rsid w:val="00435073"/>
    <w:rsid w:val="00436D5F"/>
    <w:rsid w:val="00452F19"/>
    <w:rsid w:val="004533AF"/>
    <w:rsid w:val="0045417C"/>
    <w:rsid w:val="00465F6E"/>
    <w:rsid w:val="00466C86"/>
    <w:rsid w:val="00477E66"/>
    <w:rsid w:val="0048169F"/>
    <w:rsid w:val="004861FC"/>
    <w:rsid w:val="00490E3F"/>
    <w:rsid w:val="004A0738"/>
    <w:rsid w:val="004A0862"/>
    <w:rsid w:val="004A1FD5"/>
    <w:rsid w:val="004A203B"/>
    <w:rsid w:val="004A28D6"/>
    <w:rsid w:val="004A6A08"/>
    <w:rsid w:val="004A7D18"/>
    <w:rsid w:val="004A7D22"/>
    <w:rsid w:val="004B28D7"/>
    <w:rsid w:val="004B36D5"/>
    <w:rsid w:val="004B3C61"/>
    <w:rsid w:val="004C21F1"/>
    <w:rsid w:val="004D1876"/>
    <w:rsid w:val="004E0C06"/>
    <w:rsid w:val="004E2550"/>
    <w:rsid w:val="004E2BE8"/>
    <w:rsid w:val="004E6380"/>
    <w:rsid w:val="004E7933"/>
    <w:rsid w:val="004E7B5C"/>
    <w:rsid w:val="004F0F56"/>
    <w:rsid w:val="004F5D25"/>
    <w:rsid w:val="004F5F0B"/>
    <w:rsid w:val="00503891"/>
    <w:rsid w:val="00512B42"/>
    <w:rsid w:val="00514E62"/>
    <w:rsid w:val="005171E6"/>
    <w:rsid w:val="005175E8"/>
    <w:rsid w:val="0052436F"/>
    <w:rsid w:val="00524E50"/>
    <w:rsid w:val="0053116C"/>
    <w:rsid w:val="00535C5B"/>
    <w:rsid w:val="00535F0D"/>
    <w:rsid w:val="00536B87"/>
    <w:rsid w:val="00537060"/>
    <w:rsid w:val="005661EA"/>
    <w:rsid w:val="005707E9"/>
    <w:rsid w:val="005748B9"/>
    <w:rsid w:val="00575FFE"/>
    <w:rsid w:val="00581DA1"/>
    <w:rsid w:val="0058585F"/>
    <w:rsid w:val="00593358"/>
    <w:rsid w:val="00596086"/>
    <w:rsid w:val="005A1802"/>
    <w:rsid w:val="005A412C"/>
    <w:rsid w:val="005A678C"/>
    <w:rsid w:val="005B60CF"/>
    <w:rsid w:val="005B6B2D"/>
    <w:rsid w:val="005D24C8"/>
    <w:rsid w:val="005D28EE"/>
    <w:rsid w:val="005E1658"/>
    <w:rsid w:val="005E6920"/>
    <w:rsid w:val="005E6A4F"/>
    <w:rsid w:val="005E6B3A"/>
    <w:rsid w:val="005F4AFC"/>
    <w:rsid w:val="005F5D45"/>
    <w:rsid w:val="005F69BF"/>
    <w:rsid w:val="00604393"/>
    <w:rsid w:val="00605C76"/>
    <w:rsid w:val="0061185E"/>
    <w:rsid w:val="0062010B"/>
    <w:rsid w:val="00622314"/>
    <w:rsid w:val="00623DA2"/>
    <w:rsid w:val="0063244C"/>
    <w:rsid w:val="00642617"/>
    <w:rsid w:val="006511E1"/>
    <w:rsid w:val="00651E91"/>
    <w:rsid w:val="006555B5"/>
    <w:rsid w:val="00656A54"/>
    <w:rsid w:val="006639E6"/>
    <w:rsid w:val="006716BD"/>
    <w:rsid w:val="00673D66"/>
    <w:rsid w:val="00674284"/>
    <w:rsid w:val="00682F9F"/>
    <w:rsid w:val="00684E3B"/>
    <w:rsid w:val="00692788"/>
    <w:rsid w:val="006A0B6B"/>
    <w:rsid w:val="006B6C27"/>
    <w:rsid w:val="006C2BC7"/>
    <w:rsid w:val="006D05E7"/>
    <w:rsid w:val="006D0D01"/>
    <w:rsid w:val="006D0F32"/>
    <w:rsid w:val="006E193F"/>
    <w:rsid w:val="006E4405"/>
    <w:rsid w:val="006E529E"/>
    <w:rsid w:val="006F0749"/>
    <w:rsid w:val="006F09AD"/>
    <w:rsid w:val="007002CF"/>
    <w:rsid w:val="00701BCA"/>
    <w:rsid w:val="00707DBD"/>
    <w:rsid w:val="0071543A"/>
    <w:rsid w:val="00716B90"/>
    <w:rsid w:val="00722B59"/>
    <w:rsid w:val="007240C7"/>
    <w:rsid w:val="007323B7"/>
    <w:rsid w:val="0073392B"/>
    <w:rsid w:val="00737F9B"/>
    <w:rsid w:val="00747BC2"/>
    <w:rsid w:val="00753C26"/>
    <w:rsid w:val="00753DF0"/>
    <w:rsid w:val="00754370"/>
    <w:rsid w:val="00761269"/>
    <w:rsid w:val="00762EF0"/>
    <w:rsid w:val="00764E97"/>
    <w:rsid w:val="00771C42"/>
    <w:rsid w:val="00772704"/>
    <w:rsid w:val="00772FF9"/>
    <w:rsid w:val="0077363F"/>
    <w:rsid w:val="00774BAB"/>
    <w:rsid w:val="007779D0"/>
    <w:rsid w:val="00783B4B"/>
    <w:rsid w:val="0079381A"/>
    <w:rsid w:val="0079561A"/>
    <w:rsid w:val="00796BB7"/>
    <w:rsid w:val="007A329C"/>
    <w:rsid w:val="007A4AF8"/>
    <w:rsid w:val="007B1B1A"/>
    <w:rsid w:val="007B4D34"/>
    <w:rsid w:val="007B4E4C"/>
    <w:rsid w:val="007C7E22"/>
    <w:rsid w:val="007D372D"/>
    <w:rsid w:val="007D7C48"/>
    <w:rsid w:val="007F587D"/>
    <w:rsid w:val="0080294E"/>
    <w:rsid w:val="00802AFB"/>
    <w:rsid w:val="00825DCC"/>
    <w:rsid w:val="00830228"/>
    <w:rsid w:val="00832010"/>
    <w:rsid w:val="00833DED"/>
    <w:rsid w:val="00833F32"/>
    <w:rsid w:val="00847152"/>
    <w:rsid w:val="00850D81"/>
    <w:rsid w:val="00851F9D"/>
    <w:rsid w:val="00852FE7"/>
    <w:rsid w:val="00853F87"/>
    <w:rsid w:val="00856B47"/>
    <w:rsid w:val="00860A70"/>
    <w:rsid w:val="0086180B"/>
    <w:rsid w:val="0086379D"/>
    <w:rsid w:val="00864016"/>
    <w:rsid w:val="00874E7C"/>
    <w:rsid w:val="0088077C"/>
    <w:rsid w:val="00880EAF"/>
    <w:rsid w:val="00882E42"/>
    <w:rsid w:val="00895BC9"/>
    <w:rsid w:val="008B0005"/>
    <w:rsid w:val="008B4E7C"/>
    <w:rsid w:val="008C14B3"/>
    <w:rsid w:val="008C37E3"/>
    <w:rsid w:val="008C6CE5"/>
    <w:rsid w:val="008D1086"/>
    <w:rsid w:val="008D201A"/>
    <w:rsid w:val="008E7065"/>
    <w:rsid w:val="008F58F4"/>
    <w:rsid w:val="0090227F"/>
    <w:rsid w:val="0090590B"/>
    <w:rsid w:val="00912422"/>
    <w:rsid w:val="00912EF0"/>
    <w:rsid w:val="0091426B"/>
    <w:rsid w:val="00916EC9"/>
    <w:rsid w:val="00920475"/>
    <w:rsid w:val="009217EB"/>
    <w:rsid w:val="00927B9E"/>
    <w:rsid w:val="00934E83"/>
    <w:rsid w:val="00934ECB"/>
    <w:rsid w:val="00943503"/>
    <w:rsid w:val="0094433D"/>
    <w:rsid w:val="00960E16"/>
    <w:rsid w:val="00971A4C"/>
    <w:rsid w:val="009727E6"/>
    <w:rsid w:val="009771DC"/>
    <w:rsid w:val="00986985"/>
    <w:rsid w:val="00992BA1"/>
    <w:rsid w:val="0099796D"/>
    <w:rsid w:val="009C0765"/>
    <w:rsid w:val="009C2375"/>
    <w:rsid w:val="009D599C"/>
    <w:rsid w:val="009E3685"/>
    <w:rsid w:val="009E556A"/>
    <w:rsid w:val="009E6A45"/>
    <w:rsid w:val="009F0C47"/>
    <w:rsid w:val="009F40E0"/>
    <w:rsid w:val="009F49E0"/>
    <w:rsid w:val="009F5AC1"/>
    <w:rsid w:val="009F6F82"/>
    <w:rsid w:val="00A03080"/>
    <w:rsid w:val="00A0341A"/>
    <w:rsid w:val="00A115D6"/>
    <w:rsid w:val="00A14EA5"/>
    <w:rsid w:val="00A20312"/>
    <w:rsid w:val="00A20CEF"/>
    <w:rsid w:val="00A339AE"/>
    <w:rsid w:val="00A40AE6"/>
    <w:rsid w:val="00A47EC6"/>
    <w:rsid w:val="00A5307A"/>
    <w:rsid w:val="00A61931"/>
    <w:rsid w:val="00A62FB7"/>
    <w:rsid w:val="00A65091"/>
    <w:rsid w:val="00A65372"/>
    <w:rsid w:val="00A7582D"/>
    <w:rsid w:val="00A8209A"/>
    <w:rsid w:val="00A83A17"/>
    <w:rsid w:val="00AA0DE2"/>
    <w:rsid w:val="00AA7304"/>
    <w:rsid w:val="00AB0B88"/>
    <w:rsid w:val="00AB6596"/>
    <w:rsid w:val="00AC0263"/>
    <w:rsid w:val="00AC334D"/>
    <w:rsid w:val="00AC7A07"/>
    <w:rsid w:val="00AD5DAF"/>
    <w:rsid w:val="00AD625A"/>
    <w:rsid w:val="00AD62B1"/>
    <w:rsid w:val="00AD7152"/>
    <w:rsid w:val="00AE0210"/>
    <w:rsid w:val="00AE0F9F"/>
    <w:rsid w:val="00AE3767"/>
    <w:rsid w:val="00AE6B67"/>
    <w:rsid w:val="00AF05C2"/>
    <w:rsid w:val="00AF34CD"/>
    <w:rsid w:val="00AF41FC"/>
    <w:rsid w:val="00B00023"/>
    <w:rsid w:val="00B03AE8"/>
    <w:rsid w:val="00B05378"/>
    <w:rsid w:val="00B0593D"/>
    <w:rsid w:val="00B05AC3"/>
    <w:rsid w:val="00B0778A"/>
    <w:rsid w:val="00B114AA"/>
    <w:rsid w:val="00B1482F"/>
    <w:rsid w:val="00B16579"/>
    <w:rsid w:val="00B173E5"/>
    <w:rsid w:val="00B2053B"/>
    <w:rsid w:val="00B32327"/>
    <w:rsid w:val="00B357DD"/>
    <w:rsid w:val="00B4018F"/>
    <w:rsid w:val="00B42BB5"/>
    <w:rsid w:val="00B71B30"/>
    <w:rsid w:val="00B763FC"/>
    <w:rsid w:val="00B76886"/>
    <w:rsid w:val="00B76CDC"/>
    <w:rsid w:val="00B821CB"/>
    <w:rsid w:val="00B87045"/>
    <w:rsid w:val="00B904A2"/>
    <w:rsid w:val="00B91437"/>
    <w:rsid w:val="00B93E34"/>
    <w:rsid w:val="00BA4D58"/>
    <w:rsid w:val="00BA54D4"/>
    <w:rsid w:val="00BB3EA6"/>
    <w:rsid w:val="00BD1BCA"/>
    <w:rsid w:val="00BD2AAF"/>
    <w:rsid w:val="00BD4EF5"/>
    <w:rsid w:val="00BF1C4B"/>
    <w:rsid w:val="00BF5E28"/>
    <w:rsid w:val="00C05299"/>
    <w:rsid w:val="00C142FC"/>
    <w:rsid w:val="00C14935"/>
    <w:rsid w:val="00C1540C"/>
    <w:rsid w:val="00C23917"/>
    <w:rsid w:val="00C25ABA"/>
    <w:rsid w:val="00C46F93"/>
    <w:rsid w:val="00C516A9"/>
    <w:rsid w:val="00C55F33"/>
    <w:rsid w:val="00C63360"/>
    <w:rsid w:val="00C76710"/>
    <w:rsid w:val="00C83410"/>
    <w:rsid w:val="00C85199"/>
    <w:rsid w:val="00C8581F"/>
    <w:rsid w:val="00C94190"/>
    <w:rsid w:val="00C96902"/>
    <w:rsid w:val="00CB0774"/>
    <w:rsid w:val="00CB14DC"/>
    <w:rsid w:val="00CB273B"/>
    <w:rsid w:val="00CC1EB5"/>
    <w:rsid w:val="00CC4909"/>
    <w:rsid w:val="00CC4B6C"/>
    <w:rsid w:val="00CC5E07"/>
    <w:rsid w:val="00CD7289"/>
    <w:rsid w:val="00CE09BE"/>
    <w:rsid w:val="00CE0F95"/>
    <w:rsid w:val="00CE0FAE"/>
    <w:rsid w:val="00CE4FCC"/>
    <w:rsid w:val="00CE6461"/>
    <w:rsid w:val="00CF11C8"/>
    <w:rsid w:val="00CF467A"/>
    <w:rsid w:val="00D11351"/>
    <w:rsid w:val="00D21FEC"/>
    <w:rsid w:val="00D258C6"/>
    <w:rsid w:val="00D26C06"/>
    <w:rsid w:val="00D26CB0"/>
    <w:rsid w:val="00D47B3B"/>
    <w:rsid w:val="00D505D9"/>
    <w:rsid w:val="00D50984"/>
    <w:rsid w:val="00D53669"/>
    <w:rsid w:val="00D547FA"/>
    <w:rsid w:val="00D565D0"/>
    <w:rsid w:val="00D576A1"/>
    <w:rsid w:val="00D577B8"/>
    <w:rsid w:val="00D62428"/>
    <w:rsid w:val="00D91A30"/>
    <w:rsid w:val="00D97513"/>
    <w:rsid w:val="00DA0388"/>
    <w:rsid w:val="00DA18B5"/>
    <w:rsid w:val="00DA4B61"/>
    <w:rsid w:val="00DA5E36"/>
    <w:rsid w:val="00DB6453"/>
    <w:rsid w:val="00DC36DE"/>
    <w:rsid w:val="00DC6A39"/>
    <w:rsid w:val="00DD57AB"/>
    <w:rsid w:val="00DE3E4B"/>
    <w:rsid w:val="00DE6611"/>
    <w:rsid w:val="00DF2BB2"/>
    <w:rsid w:val="00E04C21"/>
    <w:rsid w:val="00E12417"/>
    <w:rsid w:val="00E153F3"/>
    <w:rsid w:val="00E2105A"/>
    <w:rsid w:val="00E23E6D"/>
    <w:rsid w:val="00E26562"/>
    <w:rsid w:val="00E26C13"/>
    <w:rsid w:val="00E304A9"/>
    <w:rsid w:val="00E31677"/>
    <w:rsid w:val="00E332D3"/>
    <w:rsid w:val="00E33FDE"/>
    <w:rsid w:val="00E424D6"/>
    <w:rsid w:val="00E44F53"/>
    <w:rsid w:val="00E476BC"/>
    <w:rsid w:val="00E61054"/>
    <w:rsid w:val="00E61C60"/>
    <w:rsid w:val="00E61E97"/>
    <w:rsid w:val="00E67C1A"/>
    <w:rsid w:val="00E80459"/>
    <w:rsid w:val="00E80712"/>
    <w:rsid w:val="00E959F2"/>
    <w:rsid w:val="00EA0023"/>
    <w:rsid w:val="00EA4EFF"/>
    <w:rsid w:val="00EA6E4A"/>
    <w:rsid w:val="00EC0BA4"/>
    <w:rsid w:val="00EC210F"/>
    <w:rsid w:val="00EC44E1"/>
    <w:rsid w:val="00ED10C9"/>
    <w:rsid w:val="00ED6F67"/>
    <w:rsid w:val="00ED77D6"/>
    <w:rsid w:val="00EF4458"/>
    <w:rsid w:val="00EF4EDA"/>
    <w:rsid w:val="00EF5A94"/>
    <w:rsid w:val="00EF781B"/>
    <w:rsid w:val="00F00896"/>
    <w:rsid w:val="00F04AF8"/>
    <w:rsid w:val="00F102B0"/>
    <w:rsid w:val="00F110F0"/>
    <w:rsid w:val="00F26422"/>
    <w:rsid w:val="00F3127B"/>
    <w:rsid w:val="00F32A1E"/>
    <w:rsid w:val="00F401EE"/>
    <w:rsid w:val="00F43767"/>
    <w:rsid w:val="00F54810"/>
    <w:rsid w:val="00F555A9"/>
    <w:rsid w:val="00F6270D"/>
    <w:rsid w:val="00F63D34"/>
    <w:rsid w:val="00F87978"/>
    <w:rsid w:val="00F87C64"/>
    <w:rsid w:val="00F90838"/>
    <w:rsid w:val="00F916DD"/>
    <w:rsid w:val="00F92222"/>
    <w:rsid w:val="00F92D42"/>
    <w:rsid w:val="00FA33EA"/>
    <w:rsid w:val="00FA37FA"/>
    <w:rsid w:val="00FB532E"/>
    <w:rsid w:val="00FB7815"/>
    <w:rsid w:val="00FC397B"/>
    <w:rsid w:val="00FC51D0"/>
    <w:rsid w:val="00FD53A8"/>
    <w:rsid w:val="00FE0E12"/>
    <w:rsid w:val="00FE2C73"/>
    <w:rsid w:val="00FE59E9"/>
    <w:rsid w:val="00FE5DDC"/>
    <w:rsid w:val="00FF5DB5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5ACE2"/>
  <w15:docId w15:val="{881EE1D1-07BA-4DDF-A433-1829852D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197"/>
    <w:pPr>
      <w:widowControl w:val="0"/>
      <w:spacing w:line="340" w:lineRule="auto"/>
      <w:ind w:firstLine="440"/>
    </w:pPr>
    <w:rPr>
      <w:rFonts w:ascii="Arial" w:hAnsi="Arial"/>
      <w:lang w:val="uk-UA"/>
    </w:rPr>
  </w:style>
  <w:style w:type="paragraph" w:styleId="10">
    <w:name w:val="heading 1"/>
    <w:basedOn w:val="a"/>
    <w:next w:val="a"/>
    <w:qFormat/>
    <w:rsid w:val="004A0862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"/>
    <w:next w:val="a"/>
    <w:link w:val="21"/>
    <w:qFormat/>
    <w:rsid w:val="004A0862"/>
    <w:pPr>
      <w:keepNext/>
      <w:jc w:val="right"/>
      <w:outlineLvl w:val="1"/>
    </w:pPr>
    <w:rPr>
      <w:rFonts w:ascii="Times New Roman" w:hAnsi="Times New Roman"/>
      <w:caps/>
      <w:sz w:val="24"/>
    </w:rPr>
  </w:style>
  <w:style w:type="paragraph" w:styleId="30">
    <w:name w:val="heading 3"/>
    <w:basedOn w:val="a"/>
    <w:next w:val="a"/>
    <w:qFormat/>
    <w:rsid w:val="004A0862"/>
    <w:pPr>
      <w:keepNext/>
      <w:widowControl/>
      <w:spacing w:line="240" w:lineRule="auto"/>
      <w:ind w:firstLine="0"/>
      <w:jc w:val="right"/>
      <w:outlineLvl w:val="2"/>
    </w:pPr>
    <w:rPr>
      <w:rFonts w:ascii="Petersburg" w:hAnsi="Petersburg"/>
      <w:sz w:val="24"/>
    </w:rPr>
  </w:style>
  <w:style w:type="paragraph" w:styleId="4">
    <w:name w:val="heading 4"/>
    <w:basedOn w:val="a"/>
    <w:next w:val="a"/>
    <w:qFormat/>
    <w:rsid w:val="004A0862"/>
    <w:pPr>
      <w:keepNext/>
      <w:ind w:firstLine="34"/>
      <w:outlineLvl w:val="3"/>
    </w:pPr>
    <w:rPr>
      <w:rFonts w:ascii="Times New Roman" w:hAnsi="Times New Roman"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0862"/>
    <w:pPr>
      <w:jc w:val="center"/>
    </w:pPr>
    <w:rPr>
      <w:b/>
      <w:sz w:val="32"/>
    </w:rPr>
  </w:style>
  <w:style w:type="paragraph" w:styleId="22">
    <w:name w:val="Body Text Indent 2"/>
    <w:basedOn w:val="a"/>
    <w:rsid w:val="004A0862"/>
    <w:pPr>
      <w:jc w:val="both"/>
    </w:pPr>
    <w:rPr>
      <w:sz w:val="24"/>
    </w:rPr>
  </w:style>
  <w:style w:type="paragraph" w:styleId="a4">
    <w:name w:val="Body Text"/>
    <w:basedOn w:val="a"/>
    <w:rsid w:val="004A0862"/>
    <w:pPr>
      <w:spacing w:line="240" w:lineRule="auto"/>
      <w:ind w:firstLine="0"/>
      <w:jc w:val="both"/>
    </w:pPr>
    <w:rPr>
      <w:rFonts w:ascii="Times New Roman" w:hAnsi="Times New Roman"/>
      <w:snapToGrid w:val="0"/>
      <w:color w:val="FF0000"/>
      <w:sz w:val="24"/>
    </w:rPr>
  </w:style>
  <w:style w:type="paragraph" w:styleId="23">
    <w:name w:val="Body Text 2"/>
    <w:basedOn w:val="a"/>
    <w:rsid w:val="004A0862"/>
    <w:pPr>
      <w:widowControl/>
      <w:spacing w:line="240" w:lineRule="auto"/>
      <w:ind w:firstLine="0"/>
      <w:jc w:val="both"/>
    </w:pPr>
    <w:rPr>
      <w:rFonts w:ascii="Peterburg" w:hAnsi="Peterburg"/>
      <w:sz w:val="24"/>
    </w:rPr>
  </w:style>
  <w:style w:type="paragraph" w:styleId="31">
    <w:name w:val="Body Text Indent 3"/>
    <w:basedOn w:val="a"/>
    <w:rsid w:val="004A0862"/>
    <w:pPr>
      <w:spacing w:line="240" w:lineRule="auto"/>
      <w:ind w:firstLine="720"/>
      <w:jc w:val="both"/>
    </w:pPr>
    <w:rPr>
      <w:rFonts w:ascii="Times New Roman" w:hAnsi="Times New Roman"/>
      <w:noProof/>
      <w:sz w:val="24"/>
    </w:rPr>
  </w:style>
  <w:style w:type="paragraph" w:styleId="a5">
    <w:name w:val="Plain Text"/>
    <w:basedOn w:val="a"/>
    <w:rsid w:val="004A0862"/>
    <w:pPr>
      <w:widowControl/>
      <w:spacing w:line="240" w:lineRule="auto"/>
      <w:ind w:firstLine="720"/>
      <w:jc w:val="both"/>
    </w:pPr>
    <w:rPr>
      <w:rFonts w:ascii="Courier New" w:hAnsi="Courier New"/>
      <w:lang w:val="en-AU"/>
    </w:rPr>
  </w:style>
  <w:style w:type="paragraph" w:styleId="32">
    <w:name w:val="Body Text 3"/>
    <w:basedOn w:val="a"/>
    <w:rsid w:val="004A0862"/>
    <w:pPr>
      <w:spacing w:line="240" w:lineRule="auto"/>
      <w:ind w:firstLine="0"/>
    </w:pPr>
    <w:rPr>
      <w:rFonts w:ascii="Times New Roman" w:hAnsi="Times New Roman"/>
      <w:color w:val="FF0000"/>
      <w:sz w:val="24"/>
    </w:rPr>
  </w:style>
  <w:style w:type="paragraph" w:styleId="a6">
    <w:name w:val="Normal (Web)"/>
    <w:basedOn w:val="a"/>
    <w:rsid w:val="00F110F0"/>
    <w:pPr>
      <w:widowControl/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  <w:lang w:val="ru-RU"/>
    </w:rPr>
  </w:style>
  <w:style w:type="paragraph" w:styleId="a7">
    <w:name w:val="List Paragraph"/>
    <w:basedOn w:val="a"/>
    <w:uiPriority w:val="99"/>
    <w:qFormat/>
    <w:rsid w:val="001A647B"/>
    <w:pPr>
      <w:ind w:left="720"/>
      <w:contextualSpacing/>
    </w:pPr>
  </w:style>
  <w:style w:type="numbering" w:customStyle="1" w:styleId="1">
    <w:name w:val="Стиль1"/>
    <w:uiPriority w:val="99"/>
    <w:rsid w:val="00BD2AAF"/>
    <w:pPr>
      <w:numPr>
        <w:numId w:val="2"/>
      </w:numPr>
    </w:pPr>
  </w:style>
  <w:style w:type="numbering" w:customStyle="1" w:styleId="2">
    <w:name w:val="Стиль2"/>
    <w:uiPriority w:val="99"/>
    <w:rsid w:val="00C96902"/>
    <w:pPr>
      <w:numPr>
        <w:numId w:val="5"/>
      </w:numPr>
    </w:pPr>
  </w:style>
  <w:style w:type="numbering" w:customStyle="1" w:styleId="3">
    <w:name w:val="Стиль3"/>
    <w:uiPriority w:val="99"/>
    <w:rsid w:val="00E23E6D"/>
    <w:pPr>
      <w:numPr>
        <w:numId w:val="8"/>
      </w:numPr>
    </w:pPr>
  </w:style>
  <w:style w:type="table" w:styleId="a8">
    <w:name w:val="Table Grid"/>
    <w:basedOn w:val="a1"/>
    <w:rsid w:val="0041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D26C06"/>
    <w:rPr>
      <w:sz w:val="16"/>
      <w:szCs w:val="16"/>
    </w:rPr>
  </w:style>
  <w:style w:type="paragraph" w:styleId="aa">
    <w:name w:val="annotation text"/>
    <w:basedOn w:val="a"/>
    <w:link w:val="ab"/>
    <w:rsid w:val="00D26C06"/>
    <w:pPr>
      <w:spacing w:line="240" w:lineRule="auto"/>
    </w:pPr>
  </w:style>
  <w:style w:type="character" w:customStyle="1" w:styleId="ab">
    <w:name w:val="Текст примечания Знак"/>
    <w:basedOn w:val="a0"/>
    <w:link w:val="aa"/>
    <w:rsid w:val="00D26C06"/>
    <w:rPr>
      <w:rFonts w:ascii="Arial" w:hAnsi="Arial"/>
      <w:lang w:val="uk-UA"/>
    </w:rPr>
  </w:style>
  <w:style w:type="paragraph" w:styleId="ac">
    <w:name w:val="annotation subject"/>
    <w:basedOn w:val="aa"/>
    <w:next w:val="aa"/>
    <w:link w:val="ad"/>
    <w:rsid w:val="00D26C06"/>
    <w:rPr>
      <w:b/>
      <w:bCs/>
    </w:rPr>
  </w:style>
  <w:style w:type="character" w:customStyle="1" w:styleId="ad">
    <w:name w:val="Тема примечания Знак"/>
    <w:basedOn w:val="ab"/>
    <w:link w:val="ac"/>
    <w:rsid w:val="00D26C06"/>
    <w:rPr>
      <w:rFonts w:ascii="Arial" w:hAnsi="Arial"/>
      <w:b/>
      <w:bCs/>
      <w:lang w:val="uk-UA"/>
    </w:rPr>
  </w:style>
  <w:style w:type="paragraph" w:styleId="ae">
    <w:name w:val="Balloon Text"/>
    <w:basedOn w:val="a"/>
    <w:link w:val="af"/>
    <w:rsid w:val="00D26C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26C06"/>
    <w:rPr>
      <w:rFonts w:ascii="Segoe UI" w:hAnsi="Segoe UI" w:cs="Segoe UI"/>
      <w:sz w:val="18"/>
      <w:szCs w:val="18"/>
      <w:lang w:val="uk-UA"/>
    </w:rPr>
  </w:style>
  <w:style w:type="paragraph" w:customStyle="1" w:styleId="Iauiue">
    <w:name w:val="Iau?iue"/>
    <w:uiPriority w:val="99"/>
    <w:rsid w:val="00656A54"/>
    <w:rPr>
      <w:lang w:eastAsia="en-US"/>
    </w:rPr>
  </w:style>
  <w:style w:type="character" w:customStyle="1" w:styleId="21">
    <w:name w:val="Заголовок 2 Знак"/>
    <w:link w:val="20"/>
    <w:rsid w:val="00656A54"/>
    <w:rPr>
      <w:caps/>
      <w:sz w:val="24"/>
      <w:lang w:val="uk-UA"/>
    </w:rPr>
  </w:style>
  <w:style w:type="paragraph" w:styleId="af0">
    <w:name w:val="header"/>
    <w:basedOn w:val="a"/>
    <w:link w:val="af1"/>
    <w:uiPriority w:val="99"/>
    <w:rsid w:val="00AE0210"/>
    <w:pPr>
      <w:tabs>
        <w:tab w:val="center" w:pos="4844"/>
        <w:tab w:val="right" w:pos="9689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E0210"/>
    <w:rPr>
      <w:rFonts w:ascii="Arial" w:hAnsi="Arial"/>
      <w:lang w:val="uk-UA"/>
    </w:rPr>
  </w:style>
  <w:style w:type="paragraph" w:styleId="af2">
    <w:name w:val="footer"/>
    <w:basedOn w:val="a"/>
    <w:link w:val="af3"/>
    <w:rsid w:val="00AE0210"/>
    <w:pPr>
      <w:tabs>
        <w:tab w:val="center" w:pos="4844"/>
        <w:tab w:val="right" w:pos="9689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rsid w:val="00AE0210"/>
    <w:rPr>
      <w:rFonts w:ascii="Arial" w:hAnsi="Arial"/>
      <w:lang w:val="uk-UA"/>
    </w:rPr>
  </w:style>
  <w:style w:type="paragraph" w:customStyle="1" w:styleId="11">
    <w:name w:val="Абзац списка1"/>
    <w:basedOn w:val="a"/>
    <w:link w:val="af4"/>
    <w:qFormat/>
    <w:rsid w:val="00032409"/>
    <w:pPr>
      <w:widowControl/>
      <w:spacing w:line="240" w:lineRule="auto"/>
      <w:ind w:left="720" w:firstLine="0"/>
    </w:pPr>
    <w:rPr>
      <w:rFonts w:ascii="Times New Roman" w:hAnsi="Times New Roman"/>
      <w:sz w:val="24"/>
      <w:szCs w:val="24"/>
    </w:rPr>
  </w:style>
  <w:style w:type="character" w:customStyle="1" w:styleId="af4">
    <w:name w:val="Абзац списка Знак"/>
    <w:link w:val="11"/>
    <w:locked/>
    <w:rsid w:val="00032409"/>
    <w:rPr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5171E6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5171E6"/>
    <w:pPr>
      <w:shd w:val="clear" w:color="auto" w:fill="FFFFFF"/>
      <w:spacing w:line="326" w:lineRule="exact"/>
      <w:ind w:firstLine="0"/>
      <w:jc w:val="both"/>
    </w:pPr>
    <w:rPr>
      <w:rFonts w:ascii="Times New Roman" w:hAnsi="Times New Roman"/>
      <w:sz w:val="26"/>
      <w:szCs w:val="26"/>
      <w:lang w:val="ru-RU"/>
    </w:rPr>
  </w:style>
  <w:style w:type="table" w:customStyle="1" w:styleId="12">
    <w:name w:val="Сетка таблицы1"/>
    <w:basedOn w:val="a1"/>
    <w:next w:val="a8"/>
    <w:rsid w:val="005171E6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7B38E-C80A-4599-B0E3-25E8A47D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3422</Words>
  <Characters>19511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ДОГОВІР ПРО НАДАННЯ ПОСЛУГ</vt:lpstr>
      <vt:lpstr>ДОГОВІР ПРО НАДАННЯ ПОСЛУГ</vt:lpstr>
    </vt:vector>
  </TitlesOfParts>
  <Company>ИАЦ "ЛИГА"</Company>
  <LinksUpToDate>false</LinksUpToDate>
  <CharactersWithSpaces>22888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ПРО НАДАННЯ ПОСЛУГ</dc:title>
  <dc:subject/>
  <dc:creator>ИАЦ "ЛИГА"</dc:creator>
  <cp:keywords/>
  <dc:description/>
  <cp:lastModifiedBy>User</cp:lastModifiedBy>
  <cp:revision>24</cp:revision>
  <cp:lastPrinted>2022-08-03T10:18:00Z</cp:lastPrinted>
  <dcterms:created xsi:type="dcterms:W3CDTF">2022-08-11T06:43:00Z</dcterms:created>
  <dcterms:modified xsi:type="dcterms:W3CDTF">2022-08-11T11:54:00Z</dcterms:modified>
</cp:coreProperties>
</file>