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B95" w:rsidRPr="00F91469" w:rsidRDefault="00ED0F5D" w:rsidP="00B21E90">
      <w:pPr>
        <w:spacing w:after="0" w:line="240" w:lineRule="auto"/>
        <w:ind w:left="5103"/>
        <w:rPr>
          <w:rFonts w:ascii="Times New Roman" w:eastAsia="Times New Roman" w:hAnsi="Times New Roman" w:cs="Times New Roman"/>
          <w:sz w:val="28"/>
          <w:szCs w:val="28"/>
        </w:rPr>
      </w:pPr>
      <w:r w:rsidRPr="00ED0F5D">
        <w:rPr>
          <w:rFonts w:ascii="Times New Roman" w:eastAsia="Times New Roman" w:hAnsi="Times New Roman" w:cs="Times New Roman"/>
          <w:color w:val="000000"/>
          <w:sz w:val="28"/>
          <w:szCs w:val="28"/>
        </w:rPr>
        <w:t>З</w:t>
      </w:r>
      <w:r w:rsidR="00631B95" w:rsidRPr="00F91469">
        <w:rPr>
          <w:rFonts w:ascii="Times New Roman" w:eastAsia="Times New Roman" w:hAnsi="Times New Roman" w:cs="Times New Roman"/>
          <w:color w:val="000000"/>
          <w:sz w:val="28"/>
          <w:szCs w:val="28"/>
        </w:rPr>
        <w:t>АТВЕРДЖЕНО</w:t>
      </w:r>
    </w:p>
    <w:p w:rsidR="00631B95" w:rsidRPr="00F91469" w:rsidRDefault="00631B95" w:rsidP="00B21E90">
      <w:pPr>
        <w:spacing w:after="0" w:line="240" w:lineRule="auto"/>
        <w:ind w:left="5103"/>
        <w:rPr>
          <w:rFonts w:ascii="Times New Roman" w:eastAsia="Times New Roman" w:hAnsi="Times New Roman" w:cs="Times New Roman"/>
          <w:sz w:val="28"/>
          <w:szCs w:val="28"/>
        </w:rPr>
      </w:pPr>
      <w:r w:rsidRPr="00F91469">
        <w:rPr>
          <w:rFonts w:ascii="Times New Roman" w:eastAsia="Times New Roman" w:hAnsi="Times New Roman" w:cs="Times New Roman"/>
          <w:color w:val="000000"/>
          <w:sz w:val="28"/>
          <w:szCs w:val="28"/>
        </w:rPr>
        <w:t>Наказ Адміністрації Державної служби спеціального зв’язку та захисту інформації України </w:t>
      </w:r>
    </w:p>
    <w:p w:rsidR="00631B95" w:rsidRPr="002D2E09" w:rsidRDefault="00A83D8A" w:rsidP="00B21E90">
      <w:pPr>
        <w:spacing w:after="0" w:line="240" w:lineRule="auto"/>
        <w:ind w:left="5103"/>
        <w:rPr>
          <w:rFonts w:ascii="Times New Roman" w:eastAsia="Times New Roman" w:hAnsi="Times New Roman" w:cs="Times New Roman"/>
          <w:sz w:val="28"/>
          <w:szCs w:val="28"/>
          <w:u w:val="single"/>
        </w:rPr>
      </w:pPr>
      <w:r w:rsidRPr="002D2E09">
        <w:rPr>
          <w:rFonts w:ascii="Times New Roman" w:eastAsia="Times New Roman" w:hAnsi="Times New Roman" w:cs="Times New Roman"/>
          <w:color w:val="000000"/>
          <w:sz w:val="28"/>
          <w:szCs w:val="28"/>
          <w:u w:val="single"/>
          <w:lang w:val="ru-RU"/>
        </w:rPr>
        <w:t>17</w:t>
      </w:r>
      <w:r w:rsidRPr="002D2E09">
        <w:rPr>
          <w:rFonts w:ascii="Times New Roman" w:eastAsia="Times New Roman" w:hAnsi="Times New Roman" w:cs="Times New Roman"/>
          <w:color w:val="000000"/>
          <w:sz w:val="28"/>
          <w:szCs w:val="28"/>
          <w:lang w:val="ru-RU"/>
        </w:rPr>
        <w:t xml:space="preserve"> </w:t>
      </w:r>
      <w:r w:rsidRPr="002D2E09">
        <w:rPr>
          <w:rFonts w:ascii="Times New Roman" w:eastAsia="Times New Roman" w:hAnsi="Times New Roman" w:cs="Times New Roman"/>
          <w:color w:val="000000"/>
          <w:sz w:val="28"/>
          <w:szCs w:val="28"/>
          <w:u w:val="single"/>
        </w:rPr>
        <w:t>травня</w:t>
      </w:r>
      <w:r w:rsidR="00631B95" w:rsidRPr="00F91469">
        <w:rPr>
          <w:rFonts w:ascii="Times New Roman" w:eastAsia="Times New Roman" w:hAnsi="Times New Roman" w:cs="Times New Roman"/>
          <w:color w:val="000000"/>
          <w:sz w:val="28"/>
          <w:szCs w:val="28"/>
        </w:rPr>
        <w:t xml:space="preserve"> </w:t>
      </w:r>
      <w:r w:rsidR="00631B95" w:rsidRPr="002D2E09">
        <w:rPr>
          <w:rFonts w:ascii="Times New Roman" w:eastAsia="Times New Roman" w:hAnsi="Times New Roman" w:cs="Times New Roman"/>
          <w:color w:val="000000"/>
          <w:sz w:val="28"/>
          <w:szCs w:val="28"/>
          <w:u w:val="single"/>
        </w:rPr>
        <w:t xml:space="preserve">2023 </w:t>
      </w:r>
      <w:r w:rsidR="00631B95" w:rsidRPr="00F91469">
        <w:rPr>
          <w:rFonts w:ascii="Times New Roman" w:eastAsia="Times New Roman" w:hAnsi="Times New Roman" w:cs="Times New Roman"/>
          <w:color w:val="000000"/>
          <w:sz w:val="28"/>
          <w:szCs w:val="28"/>
        </w:rPr>
        <w:t xml:space="preserve">року № </w:t>
      </w:r>
      <w:r w:rsidRPr="002D2E09">
        <w:rPr>
          <w:rFonts w:ascii="Times New Roman" w:eastAsia="Times New Roman" w:hAnsi="Times New Roman" w:cs="Times New Roman"/>
          <w:color w:val="000000"/>
          <w:sz w:val="28"/>
          <w:szCs w:val="28"/>
          <w:u w:val="single"/>
        </w:rPr>
        <w:t>412</w:t>
      </w:r>
    </w:p>
    <w:p w:rsidR="002D5DB5" w:rsidRDefault="002D5DB5" w:rsidP="00631B95">
      <w:pPr>
        <w:spacing w:after="240" w:line="240" w:lineRule="auto"/>
        <w:rPr>
          <w:rFonts w:ascii="Times New Roman" w:eastAsia="Times New Roman" w:hAnsi="Times New Roman" w:cs="Times New Roman"/>
          <w:sz w:val="28"/>
          <w:szCs w:val="28"/>
        </w:rPr>
      </w:pPr>
    </w:p>
    <w:p w:rsidR="002D5DB5" w:rsidRPr="00F91469" w:rsidRDefault="002D5DB5" w:rsidP="00631B95">
      <w:pPr>
        <w:spacing w:after="240" w:line="240" w:lineRule="auto"/>
        <w:rPr>
          <w:rFonts w:ascii="Times New Roman" w:eastAsia="Times New Roman" w:hAnsi="Times New Roman" w:cs="Times New Roman"/>
          <w:sz w:val="28"/>
          <w:szCs w:val="28"/>
        </w:rPr>
      </w:pPr>
      <w:bookmarkStart w:id="0" w:name="_GoBack"/>
      <w:bookmarkEnd w:id="0"/>
    </w:p>
    <w:p w:rsidR="00631B95" w:rsidRPr="00F91469" w:rsidRDefault="00631B95" w:rsidP="00631B95">
      <w:pPr>
        <w:spacing w:after="0" w:line="240" w:lineRule="auto"/>
        <w:jc w:val="center"/>
        <w:rPr>
          <w:rFonts w:ascii="Times New Roman" w:eastAsia="Times New Roman" w:hAnsi="Times New Roman" w:cs="Times New Roman"/>
          <w:sz w:val="28"/>
          <w:szCs w:val="28"/>
        </w:rPr>
      </w:pPr>
      <w:r w:rsidRPr="00F91469">
        <w:rPr>
          <w:rFonts w:ascii="Times New Roman" w:eastAsia="Times New Roman" w:hAnsi="Times New Roman" w:cs="Times New Roman"/>
          <w:color w:val="000000"/>
          <w:sz w:val="28"/>
          <w:szCs w:val="28"/>
        </w:rPr>
        <w:t>ПРИМІРН</w:t>
      </w:r>
      <w:r w:rsidR="00422469">
        <w:rPr>
          <w:rFonts w:ascii="Times New Roman" w:eastAsia="Times New Roman" w:hAnsi="Times New Roman" w:cs="Times New Roman"/>
          <w:color w:val="000000"/>
          <w:sz w:val="28"/>
          <w:szCs w:val="28"/>
        </w:rPr>
        <w:t>А ФОРМА</w:t>
      </w:r>
      <w:r w:rsidRPr="00F91469">
        <w:rPr>
          <w:rFonts w:ascii="Times New Roman" w:eastAsia="Times New Roman" w:hAnsi="Times New Roman" w:cs="Times New Roman"/>
          <w:color w:val="000000"/>
          <w:sz w:val="28"/>
          <w:szCs w:val="28"/>
        </w:rPr>
        <w:t xml:space="preserve"> ДОГОВ</w:t>
      </w:r>
      <w:r w:rsidR="00422469">
        <w:rPr>
          <w:rFonts w:ascii="Times New Roman" w:eastAsia="Times New Roman" w:hAnsi="Times New Roman" w:cs="Times New Roman"/>
          <w:color w:val="000000"/>
          <w:sz w:val="28"/>
          <w:szCs w:val="28"/>
        </w:rPr>
        <w:t>ОРУ</w:t>
      </w:r>
    </w:p>
    <w:p w:rsidR="00631B95" w:rsidRPr="00F91469" w:rsidRDefault="00631B95" w:rsidP="00765CED">
      <w:pPr>
        <w:spacing w:after="0" w:line="240" w:lineRule="auto"/>
        <w:ind w:left="142"/>
        <w:jc w:val="center"/>
        <w:rPr>
          <w:rFonts w:ascii="Times New Roman" w:eastAsia="Times New Roman" w:hAnsi="Times New Roman" w:cs="Times New Roman"/>
          <w:sz w:val="28"/>
          <w:szCs w:val="28"/>
        </w:rPr>
      </w:pPr>
      <w:r w:rsidRPr="00F91469">
        <w:rPr>
          <w:rFonts w:ascii="Times New Roman" w:eastAsia="Times New Roman" w:hAnsi="Times New Roman" w:cs="Times New Roman"/>
          <w:color w:val="000000"/>
          <w:sz w:val="28"/>
          <w:szCs w:val="28"/>
        </w:rPr>
        <w:t>про приєднання до інформаційної системи «Програмна платформа для розгортання та супроводження державних електронних реєстрів»</w:t>
      </w:r>
    </w:p>
    <w:p w:rsidR="00631B95" w:rsidRPr="00F91469" w:rsidRDefault="00631B95" w:rsidP="00765CED">
      <w:pPr>
        <w:spacing w:after="0" w:line="240" w:lineRule="auto"/>
        <w:ind w:left="142"/>
        <w:rPr>
          <w:rFonts w:ascii="Times New Roman" w:eastAsia="Times New Roman" w:hAnsi="Times New Roman" w:cs="Times New Roman"/>
          <w:sz w:val="28"/>
          <w:szCs w:val="28"/>
        </w:rPr>
      </w:pPr>
    </w:p>
    <w:p w:rsidR="00631B95" w:rsidRPr="00F91469" w:rsidRDefault="00631B95" w:rsidP="009273BF">
      <w:pPr>
        <w:spacing w:after="0" w:line="240" w:lineRule="auto"/>
        <w:ind w:left="284"/>
        <w:rPr>
          <w:rFonts w:ascii="Times New Roman" w:eastAsia="Times New Roman" w:hAnsi="Times New Roman" w:cs="Times New Roman"/>
          <w:sz w:val="28"/>
          <w:szCs w:val="28"/>
        </w:rPr>
      </w:pPr>
      <w:r w:rsidRPr="00F91469">
        <w:rPr>
          <w:rFonts w:ascii="Times New Roman" w:eastAsia="Times New Roman" w:hAnsi="Times New Roman" w:cs="Times New Roman"/>
          <w:color w:val="000000"/>
          <w:sz w:val="28"/>
          <w:szCs w:val="28"/>
        </w:rPr>
        <w:t xml:space="preserve">м. ___________ </w:t>
      </w:r>
      <w:r w:rsidRPr="00F91469">
        <w:rPr>
          <w:rFonts w:ascii="Times New Roman" w:eastAsia="Times New Roman" w:hAnsi="Times New Roman" w:cs="Times New Roman"/>
          <w:color w:val="000000"/>
          <w:sz w:val="28"/>
          <w:szCs w:val="28"/>
        </w:rPr>
        <w:tab/>
      </w:r>
      <w:r w:rsidRPr="00F91469">
        <w:rPr>
          <w:rFonts w:ascii="Times New Roman" w:eastAsia="Times New Roman" w:hAnsi="Times New Roman" w:cs="Times New Roman"/>
          <w:color w:val="000000"/>
          <w:sz w:val="28"/>
          <w:szCs w:val="28"/>
        </w:rPr>
        <w:tab/>
      </w:r>
      <w:r w:rsidRPr="00F91469">
        <w:rPr>
          <w:rFonts w:ascii="Times New Roman" w:eastAsia="Times New Roman" w:hAnsi="Times New Roman" w:cs="Times New Roman"/>
          <w:color w:val="000000"/>
          <w:sz w:val="28"/>
          <w:szCs w:val="28"/>
        </w:rPr>
        <w:tab/>
        <w:t>                    «____» _______ 20___ року</w:t>
      </w:r>
    </w:p>
    <w:p w:rsidR="00631B95" w:rsidRDefault="00631B95" w:rsidP="002D5DB5">
      <w:pPr>
        <w:spacing w:after="240" w:line="240" w:lineRule="auto"/>
        <w:ind w:left="284" w:right="-1"/>
        <w:rPr>
          <w:rFonts w:ascii="Times New Roman" w:eastAsia="Times New Roman" w:hAnsi="Times New Roman" w:cs="Times New Roman"/>
          <w:sz w:val="28"/>
          <w:szCs w:val="28"/>
        </w:rPr>
      </w:pPr>
    </w:p>
    <w:p w:rsidR="000F5ECA" w:rsidRPr="00F91469" w:rsidRDefault="006877EE" w:rsidP="002D5DB5">
      <w:pPr>
        <w:spacing w:after="0" w:line="240" w:lineRule="auto"/>
        <w:ind w:left="284" w:right="-1"/>
        <w:jc w:val="both"/>
        <w:rPr>
          <w:rFonts w:ascii="Times New Roman" w:eastAsia="Times New Roman" w:hAnsi="Times New Roman" w:cs="Times New Roman"/>
          <w:color w:val="000000"/>
          <w:sz w:val="28"/>
          <w:szCs w:val="28"/>
        </w:rPr>
      </w:pPr>
      <w:r w:rsidRPr="002D5DB5">
        <w:rPr>
          <w:rFonts w:ascii="Times New Roman" w:eastAsia="Times New Roman" w:hAnsi="Times New Roman" w:cs="Times New Roman"/>
          <w:color w:val="000000"/>
          <w:sz w:val="28"/>
          <w:szCs w:val="28"/>
        </w:rPr>
        <w:t>Державне підприємство «Українські спеціальні системи»</w:t>
      </w:r>
      <w:r w:rsidR="00987159" w:rsidRPr="002D5DB5">
        <w:rPr>
          <w:rFonts w:ascii="Arial" w:eastAsia="Times New Roman" w:hAnsi="Arial" w:cs="Arial"/>
          <w:color w:val="000000"/>
          <w:sz w:val="28"/>
          <w:szCs w:val="28"/>
        </w:rPr>
        <w:t xml:space="preserve"> </w:t>
      </w:r>
      <w:r w:rsidR="00631B95" w:rsidRPr="00F91469">
        <w:rPr>
          <w:rFonts w:ascii="Times New Roman" w:eastAsia="Times New Roman" w:hAnsi="Times New Roman" w:cs="Times New Roman"/>
          <w:color w:val="000000"/>
          <w:sz w:val="28"/>
          <w:szCs w:val="28"/>
        </w:rPr>
        <w:t>(далі – Технічний адміністратор), в особі</w:t>
      </w:r>
    </w:p>
    <w:p w:rsidR="004975B4" w:rsidRPr="00F91469" w:rsidRDefault="00631B95" w:rsidP="002D5DB5">
      <w:pPr>
        <w:spacing w:after="0" w:line="240" w:lineRule="auto"/>
        <w:ind w:left="284" w:right="-1"/>
        <w:jc w:val="both"/>
        <w:rPr>
          <w:rFonts w:ascii="Times New Roman" w:eastAsia="Times New Roman" w:hAnsi="Times New Roman" w:cs="Times New Roman"/>
          <w:iCs/>
          <w:color w:val="000000"/>
          <w:sz w:val="24"/>
          <w:szCs w:val="24"/>
        </w:rPr>
      </w:pPr>
      <w:r w:rsidRPr="00F91469">
        <w:rPr>
          <w:rFonts w:ascii="Times New Roman" w:eastAsia="Times New Roman" w:hAnsi="Times New Roman" w:cs="Times New Roman"/>
          <w:color w:val="000000"/>
          <w:sz w:val="28"/>
          <w:szCs w:val="28"/>
        </w:rPr>
        <w:t>__________________</w:t>
      </w:r>
      <w:r w:rsidR="00734A06" w:rsidRPr="00F91469">
        <w:rPr>
          <w:rFonts w:ascii="Times New Roman" w:eastAsia="Times New Roman" w:hAnsi="Times New Roman" w:cs="Times New Roman"/>
          <w:color w:val="000000"/>
          <w:sz w:val="28"/>
          <w:szCs w:val="28"/>
        </w:rPr>
        <w:t>_______________________________________</w:t>
      </w:r>
      <w:r w:rsidRPr="00F91469">
        <w:rPr>
          <w:rFonts w:ascii="Times New Roman" w:eastAsia="Times New Roman" w:hAnsi="Times New Roman" w:cs="Times New Roman"/>
          <w:color w:val="000000"/>
          <w:sz w:val="28"/>
          <w:szCs w:val="28"/>
        </w:rPr>
        <w:t>__</w:t>
      </w:r>
      <w:r w:rsidR="00F91469">
        <w:rPr>
          <w:rFonts w:ascii="Times New Roman" w:eastAsia="Times New Roman" w:hAnsi="Times New Roman" w:cs="Times New Roman"/>
          <w:color w:val="000000"/>
          <w:sz w:val="28"/>
          <w:szCs w:val="28"/>
        </w:rPr>
        <w:t>_____</w:t>
      </w:r>
      <w:r w:rsidRPr="00F91469">
        <w:rPr>
          <w:rFonts w:ascii="Times New Roman" w:eastAsia="Times New Roman" w:hAnsi="Times New Roman" w:cs="Times New Roman"/>
          <w:color w:val="000000"/>
          <w:sz w:val="28"/>
          <w:szCs w:val="28"/>
        </w:rPr>
        <w:t>__</w:t>
      </w:r>
      <w:r w:rsidR="004975B4" w:rsidRPr="00F91469">
        <w:rPr>
          <w:rFonts w:ascii="Times New Roman" w:eastAsia="Times New Roman" w:hAnsi="Times New Roman" w:cs="Times New Roman"/>
          <w:color w:val="000000"/>
          <w:sz w:val="28"/>
          <w:szCs w:val="28"/>
        </w:rPr>
        <w:t>,</w:t>
      </w:r>
      <w:r w:rsidR="004E5D2D" w:rsidRPr="00F91469">
        <w:rPr>
          <w:rFonts w:ascii="Times New Roman" w:eastAsia="Times New Roman" w:hAnsi="Times New Roman" w:cs="Times New Roman"/>
          <w:color w:val="000000"/>
          <w:sz w:val="28"/>
          <w:szCs w:val="28"/>
        </w:rPr>
        <w:t xml:space="preserve">                                    </w:t>
      </w:r>
      <w:r w:rsidR="00F91469">
        <w:rPr>
          <w:rFonts w:ascii="Times New Roman" w:eastAsia="Times New Roman" w:hAnsi="Times New Roman" w:cs="Times New Roman"/>
          <w:color w:val="000000"/>
          <w:sz w:val="28"/>
          <w:szCs w:val="28"/>
        </w:rPr>
        <w:t xml:space="preserve">                        </w:t>
      </w:r>
    </w:p>
    <w:p w:rsidR="00A04D31" w:rsidRDefault="00F16BCB" w:rsidP="002D5DB5">
      <w:pPr>
        <w:spacing w:after="0" w:line="240" w:lineRule="auto"/>
        <w:ind w:left="284" w:right="-1"/>
        <w:jc w:val="center"/>
        <w:rPr>
          <w:rFonts w:ascii="Times New Roman" w:eastAsia="Times New Roman" w:hAnsi="Times New Roman" w:cs="Times New Roman"/>
          <w:color w:val="000000"/>
          <w:sz w:val="20"/>
          <w:szCs w:val="20"/>
        </w:rPr>
      </w:pPr>
      <w:r w:rsidRPr="006B0202">
        <w:rPr>
          <w:rFonts w:ascii="Times New Roman" w:eastAsia="Times New Roman" w:hAnsi="Times New Roman" w:cs="Times New Roman"/>
          <w:color w:val="000000"/>
          <w:sz w:val="20"/>
          <w:szCs w:val="20"/>
        </w:rPr>
        <w:t xml:space="preserve">(вказати посаду, </w:t>
      </w:r>
      <w:r w:rsidRPr="006B0202">
        <w:rPr>
          <w:rFonts w:ascii="Times New Roman" w:eastAsia="Times New Roman" w:hAnsi="Times New Roman" w:cs="Times New Roman"/>
          <w:iCs/>
          <w:color w:val="000000"/>
          <w:sz w:val="20"/>
          <w:szCs w:val="20"/>
        </w:rPr>
        <w:t>прізвище, власне ім’я, по батькові (за наявності</w:t>
      </w:r>
      <w:r w:rsidRPr="006B0202">
        <w:rPr>
          <w:rFonts w:ascii="Times New Roman" w:eastAsia="Times New Roman" w:hAnsi="Times New Roman" w:cs="Times New Roman"/>
          <w:color w:val="000000"/>
          <w:sz w:val="20"/>
          <w:szCs w:val="20"/>
        </w:rPr>
        <w:t>))</w:t>
      </w:r>
    </w:p>
    <w:p w:rsidR="00A04D31" w:rsidRDefault="00120295" w:rsidP="002D5DB5">
      <w:pPr>
        <w:spacing w:after="0" w:line="240" w:lineRule="auto"/>
        <w:ind w:left="284" w:right="-1"/>
        <w:jc w:val="both"/>
        <w:rPr>
          <w:rFonts w:ascii="Times New Roman" w:eastAsia="Times New Roman" w:hAnsi="Times New Roman" w:cs="Times New Roman"/>
          <w:color w:val="000000"/>
          <w:sz w:val="28"/>
          <w:szCs w:val="28"/>
        </w:rPr>
      </w:pPr>
      <w:r w:rsidRPr="00F91469">
        <w:rPr>
          <w:rFonts w:ascii="Times New Roman" w:eastAsia="Times New Roman" w:hAnsi="Times New Roman" w:cs="Times New Roman"/>
          <w:color w:val="000000"/>
          <w:sz w:val="28"/>
          <w:szCs w:val="28"/>
        </w:rPr>
        <w:t>що</w:t>
      </w:r>
      <w:r w:rsidR="00631B95" w:rsidRPr="00F91469">
        <w:rPr>
          <w:rFonts w:ascii="Times New Roman" w:eastAsia="Times New Roman" w:hAnsi="Times New Roman" w:cs="Times New Roman"/>
          <w:color w:val="000000"/>
          <w:sz w:val="28"/>
          <w:szCs w:val="28"/>
        </w:rPr>
        <w:t xml:space="preserve"> діє на підставі </w:t>
      </w:r>
    </w:p>
    <w:p w:rsidR="00151429" w:rsidRDefault="00631B95" w:rsidP="002D5DB5">
      <w:pPr>
        <w:spacing w:after="0" w:line="240" w:lineRule="auto"/>
        <w:ind w:left="284" w:right="-1"/>
        <w:jc w:val="center"/>
        <w:rPr>
          <w:rFonts w:ascii="Times New Roman" w:eastAsia="Times New Roman" w:hAnsi="Times New Roman" w:cs="Times New Roman"/>
          <w:color w:val="000000"/>
          <w:sz w:val="20"/>
          <w:szCs w:val="20"/>
        </w:rPr>
      </w:pPr>
      <w:r w:rsidRPr="00F91469">
        <w:rPr>
          <w:rFonts w:ascii="Times New Roman" w:eastAsia="Times New Roman" w:hAnsi="Times New Roman" w:cs="Times New Roman"/>
          <w:color w:val="000000"/>
          <w:sz w:val="28"/>
          <w:szCs w:val="28"/>
        </w:rPr>
        <w:t>_____________________</w:t>
      </w:r>
      <w:r w:rsidR="00120295" w:rsidRPr="00F91469">
        <w:rPr>
          <w:rFonts w:ascii="Times New Roman" w:eastAsia="Times New Roman" w:hAnsi="Times New Roman" w:cs="Times New Roman"/>
          <w:color w:val="000000"/>
          <w:sz w:val="28"/>
          <w:szCs w:val="28"/>
        </w:rPr>
        <w:t>______</w:t>
      </w:r>
      <w:r w:rsidR="00A04D31">
        <w:rPr>
          <w:rFonts w:ascii="Times New Roman" w:eastAsia="Times New Roman" w:hAnsi="Times New Roman" w:cs="Times New Roman"/>
          <w:color w:val="000000"/>
          <w:sz w:val="28"/>
          <w:szCs w:val="28"/>
        </w:rPr>
        <w:t>________________</w:t>
      </w:r>
      <w:r w:rsidR="00120295" w:rsidRPr="00F91469">
        <w:rPr>
          <w:rFonts w:ascii="Times New Roman" w:eastAsia="Times New Roman" w:hAnsi="Times New Roman" w:cs="Times New Roman"/>
          <w:color w:val="000000"/>
          <w:sz w:val="28"/>
          <w:szCs w:val="28"/>
        </w:rPr>
        <w:t>______________________</w:t>
      </w:r>
      <w:r w:rsidR="009C368D" w:rsidRPr="00F91469">
        <w:rPr>
          <w:rFonts w:ascii="Times New Roman" w:eastAsia="Times New Roman" w:hAnsi="Times New Roman" w:cs="Times New Roman"/>
          <w:color w:val="000000"/>
          <w:sz w:val="28"/>
          <w:szCs w:val="28"/>
        </w:rPr>
        <w:t>_</w:t>
      </w:r>
      <w:r w:rsidR="00120295" w:rsidRPr="00F91469">
        <w:rPr>
          <w:rFonts w:ascii="Times New Roman" w:eastAsia="Times New Roman" w:hAnsi="Times New Roman" w:cs="Times New Roman"/>
          <w:color w:val="000000"/>
          <w:sz w:val="28"/>
          <w:szCs w:val="28"/>
        </w:rPr>
        <w:t xml:space="preserve"> </w:t>
      </w:r>
      <w:r w:rsidRPr="006B0202">
        <w:rPr>
          <w:rFonts w:ascii="Times New Roman" w:eastAsia="Times New Roman" w:hAnsi="Times New Roman" w:cs="Times New Roman"/>
          <w:iCs/>
          <w:color w:val="000000"/>
          <w:sz w:val="20"/>
          <w:szCs w:val="20"/>
        </w:rPr>
        <w:t>(</w:t>
      </w:r>
      <w:r w:rsidR="00120295" w:rsidRPr="006B0202">
        <w:rPr>
          <w:rFonts w:ascii="Times New Roman" w:eastAsia="Times New Roman" w:hAnsi="Times New Roman" w:cs="Times New Roman"/>
          <w:iCs/>
          <w:color w:val="000000"/>
          <w:sz w:val="20"/>
          <w:szCs w:val="20"/>
        </w:rPr>
        <w:t>вказати статут, довіреність, положення тощо</w:t>
      </w:r>
      <w:r w:rsidRPr="006B0202">
        <w:rPr>
          <w:rFonts w:ascii="Times New Roman" w:eastAsia="Times New Roman" w:hAnsi="Times New Roman" w:cs="Times New Roman"/>
          <w:color w:val="000000"/>
          <w:sz w:val="20"/>
          <w:szCs w:val="20"/>
        </w:rPr>
        <w:t>)</w:t>
      </w:r>
    </w:p>
    <w:p w:rsidR="00151429" w:rsidRPr="00F91469" w:rsidRDefault="00631B95" w:rsidP="002D5DB5">
      <w:pPr>
        <w:spacing w:after="0" w:line="240" w:lineRule="auto"/>
        <w:ind w:left="284" w:right="-1"/>
        <w:jc w:val="both"/>
        <w:rPr>
          <w:rFonts w:ascii="Times New Roman" w:eastAsia="Times New Roman" w:hAnsi="Times New Roman" w:cs="Times New Roman"/>
          <w:color w:val="000000"/>
          <w:sz w:val="28"/>
          <w:szCs w:val="28"/>
        </w:rPr>
      </w:pPr>
      <w:r w:rsidRPr="00F91469">
        <w:rPr>
          <w:rFonts w:ascii="Times New Roman" w:eastAsia="Times New Roman" w:hAnsi="Times New Roman" w:cs="Times New Roman"/>
          <w:color w:val="000000"/>
          <w:sz w:val="28"/>
          <w:szCs w:val="28"/>
        </w:rPr>
        <w:t>з однієї сторони, та</w:t>
      </w:r>
    </w:p>
    <w:p w:rsidR="002346D1" w:rsidRDefault="00151429" w:rsidP="002D5DB5">
      <w:pPr>
        <w:spacing w:after="0" w:line="240" w:lineRule="auto"/>
        <w:ind w:left="284" w:right="-1"/>
        <w:jc w:val="both"/>
        <w:rPr>
          <w:rFonts w:ascii="Times New Roman" w:eastAsia="Times New Roman" w:hAnsi="Times New Roman" w:cs="Times New Roman"/>
          <w:color w:val="000000"/>
          <w:sz w:val="28"/>
          <w:szCs w:val="28"/>
        </w:rPr>
      </w:pPr>
      <w:r w:rsidRPr="00F91469">
        <w:rPr>
          <w:rFonts w:ascii="Times New Roman" w:eastAsia="Times New Roman" w:hAnsi="Times New Roman" w:cs="Times New Roman"/>
          <w:color w:val="000000"/>
          <w:sz w:val="28"/>
          <w:szCs w:val="28"/>
        </w:rPr>
        <w:t>_____________________________________________________________</w:t>
      </w:r>
      <w:r w:rsidR="002D5DB5">
        <w:rPr>
          <w:rFonts w:ascii="Times New Roman" w:eastAsia="Times New Roman" w:hAnsi="Times New Roman" w:cs="Times New Roman"/>
          <w:color w:val="000000"/>
          <w:sz w:val="28"/>
          <w:szCs w:val="28"/>
        </w:rPr>
        <w:t>__</w:t>
      </w:r>
      <w:r w:rsidRPr="00F91469">
        <w:rPr>
          <w:rFonts w:ascii="Times New Roman" w:eastAsia="Times New Roman" w:hAnsi="Times New Roman" w:cs="Times New Roman"/>
          <w:color w:val="000000"/>
          <w:sz w:val="28"/>
          <w:szCs w:val="28"/>
        </w:rPr>
        <w:t>_</w:t>
      </w:r>
      <w:r w:rsidR="009C368D" w:rsidRPr="00F91469">
        <w:rPr>
          <w:rFonts w:ascii="Times New Roman" w:eastAsia="Times New Roman" w:hAnsi="Times New Roman" w:cs="Times New Roman"/>
          <w:color w:val="000000"/>
          <w:sz w:val="28"/>
          <w:szCs w:val="28"/>
        </w:rPr>
        <w:t>_</w:t>
      </w:r>
      <w:r w:rsidRPr="00F91469">
        <w:rPr>
          <w:rFonts w:ascii="Times New Roman" w:eastAsia="Times New Roman" w:hAnsi="Times New Roman" w:cs="Times New Roman"/>
          <w:color w:val="000000"/>
          <w:sz w:val="28"/>
          <w:szCs w:val="28"/>
        </w:rPr>
        <w:t>_</w:t>
      </w:r>
      <w:r w:rsidR="0084792B" w:rsidRPr="00F91469">
        <w:rPr>
          <w:rFonts w:ascii="Times New Roman" w:eastAsia="Times New Roman" w:hAnsi="Times New Roman" w:cs="Times New Roman"/>
          <w:color w:val="000000"/>
          <w:sz w:val="28"/>
          <w:szCs w:val="28"/>
        </w:rPr>
        <w:t xml:space="preserve"> </w:t>
      </w:r>
    </w:p>
    <w:p w:rsidR="00C31BBF" w:rsidRDefault="00C31BBF" w:rsidP="002D5DB5">
      <w:pPr>
        <w:spacing w:after="0" w:line="240" w:lineRule="auto"/>
        <w:ind w:left="284" w:right="-1"/>
        <w:jc w:val="center"/>
        <w:rPr>
          <w:rFonts w:ascii="Times New Roman" w:eastAsia="Times New Roman" w:hAnsi="Times New Roman" w:cs="Times New Roman"/>
          <w:color w:val="000000"/>
          <w:sz w:val="20"/>
          <w:szCs w:val="20"/>
        </w:rPr>
      </w:pPr>
      <w:r w:rsidRPr="006B0202">
        <w:rPr>
          <w:rFonts w:ascii="Times New Roman" w:eastAsia="Times New Roman" w:hAnsi="Times New Roman" w:cs="Times New Roman"/>
          <w:color w:val="000000"/>
          <w:sz w:val="20"/>
          <w:szCs w:val="20"/>
        </w:rPr>
        <w:t xml:space="preserve">(вказати </w:t>
      </w:r>
      <w:r w:rsidRPr="006B0202">
        <w:rPr>
          <w:rFonts w:ascii="Times New Roman" w:eastAsia="Times New Roman" w:hAnsi="Times New Roman" w:cs="Times New Roman"/>
          <w:iCs/>
          <w:color w:val="000000"/>
          <w:sz w:val="20"/>
          <w:szCs w:val="20"/>
        </w:rPr>
        <w:t>найменування юридичної особи</w:t>
      </w:r>
      <w:r w:rsidRPr="006B0202">
        <w:rPr>
          <w:rFonts w:ascii="Times New Roman" w:eastAsia="Times New Roman" w:hAnsi="Times New Roman" w:cs="Times New Roman"/>
          <w:color w:val="000000"/>
          <w:sz w:val="20"/>
          <w:szCs w:val="20"/>
        </w:rPr>
        <w:t>)</w:t>
      </w:r>
    </w:p>
    <w:p w:rsidR="002278D4" w:rsidRPr="00F91469" w:rsidRDefault="00631B95" w:rsidP="002D5DB5">
      <w:pPr>
        <w:spacing w:after="0" w:line="240" w:lineRule="auto"/>
        <w:ind w:left="284" w:right="-1"/>
        <w:jc w:val="both"/>
        <w:rPr>
          <w:rFonts w:ascii="Times New Roman" w:eastAsia="Times New Roman" w:hAnsi="Times New Roman" w:cs="Times New Roman"/>
          <w:color w:val="000000"/>
          <w:sz w:val="28"/>
          <w:szCs w:val="28"/>
        </w:rPr>
      </w:pPr>
      <w:r w:rsidRPr="00F91469">
        <w:rPr>
          <w:rFonts w:ascii="Times New Roman" w:eastAsia="Times New Roman" w:hAnsi="Times New Roman" w:cs="Times New Roman"/>
          <w:color w:val="000000"/>
          <w:sz w:val="28"/>
          <w:szCs w:val="28"/>
        </w:rPr>
        <w:t>(далі – Користувач), в особі</w:t>
      </w:r>
    </w:p>
    <w:p w:rsidR="004A3257" w:rsidRPr="00F91469" w:rsidRDefault="004A3257" w:rsidP="002D5DB5">
      <w:pPr>
        <w:spacing w:after="0" w:line="240" w:lineRule="auto"/>
        <w:ind w:left="284" w:right="-1"/>
        <w:jc w:val="both"/>
        <w:rPr>
          <w:rFonts w:ascii="Times New Roman" w:eastAsia="Times New Roman" w:hAnsi="Times New Roman" w:cs="Times New Roman"/>
          <w:color w:val="000000"/>
          <w:sz w:val="28"/>
          <w:szCs w:val="28"/>
        </w:rPr>
      </w:pPr>
      <w:r w:rsidRPr="00F91469">
        <w:rPr>
          <w:rFonts w:ascii="Times New Roman" w:eastAsia="Times New Roman" w:hAnsi="Times New Roman" w:cs="Times New Roman"/>
          <w:color w:val="000000"/>
          <w:sz w:val="28"/>
          <w:szCs w:val="28"/>
        </w:rPr>
        <w:t>______________________________________________________________</w:t>
      </w:r>
      <w:r w:rsidR="002346D1">
        <w:rPr>
          <w:rFonts w:ascii="Times New Roman" w:eastAsia="Times New Roman" w:hAnsi="Times New Roman" w:cs="Times New Roman"/>
          <w:color w:val="000000"/>
          <w:sz w:val="28"/>
          <w:szCs w:val="28"/>
        </w:rPr>
        <w:t>__</w:t>
      </w:r>
      <w:r w:rsidRPr="00F91469">
        <w:rPr>
          <w:rFonts w:ascii="Times New Roman" w:eastAsia="Times New Roman" w:hAnsi="Times New Roman" w:cs="Times New Roman"/>
          <w:color w:val="000000"/>
          <w:sz w:val="28"/>
          <w:szCs w:val="28"/>
        </w:rPr>
        <w:t>__,</w:t>
      </w:r>
    </w:p>
    <w:p w:rsidR="004A3257" w:rsidRPr="006B0202" w:rsidRDefault="00765CED" w:rsidP="002D5DB5">
      <w:pPr>
        <w:spacing w:after="0" w:line="240" w:lineRule="auto"/>
        <w:ind w:left="284" w:right="-1"/>
        <w:jc w:val="both"/>
        <w:rPr>
          <w:rFonts w:ascii="Times New Roman" w:eastAsia="Times New Roman" w:hAnsi="Times New Roman" w:cs="Times New Roman"/>
          <w:iCs/>
          <w:color w:val="000000"/>
          <w:sz w:val="20"/>
          <w:szCs w:val="20"/>
        </w:rPr>
      </w:pPr>
      <w:r w:rsidRPr="00765CED">
        <w:rPr>
          <w:rFonts w:ascii="Times New Roman" w:eastAsia="Times New Roman" w:hAnsi="Times New Roman" w:cs="Times New Roman"/>
          <w:color w:val="000000"/>
          <w:sz w:val="28"/>
          <w:szCs w:val="28"/>
          <w:lang w:val="ru-RU"/>
        </w:rPr>
        <w:t xml:space="preserve"> </w:t>
      </w:r>
      <w:r w:rsidR="004A3257" w:rsidRPr="00F91469">
        <w:rPr>
          <w:rFonts w:ascii="Times New Roman" w:eastAsia="Times New Roman" w:hAnsi="Times New Roman" w:cs="Times New Roman"/>
          <w:color w:val="000000"/>
          <w:sz w:val="28"/>
          <w:szCs w:val="28"/>
        </w:rPr>
        <w:t xml:space="preserve">             </w:t>
      </w:r>
      <w:r w:rsidR="00C31BBF">
        <w:rPr>
          <w:rFonts w:ascii="Times New Roman" w:eastAsia="Times New Roman" w:hAnsi="Times New Roman" w:cs="Times New Roman"/>
          <w:color w:val="000000"/>
          <w:sz w:val="28"/>
          <w:szCs w:val="28"/>
        </w:rPr>
        <w:t xml:space="preserve">            </w:t>
      </w:r>
      <w:r w:rsidR="004A3257" w:rsidRPr="00F91469">
        <w:rPr>
          <w:rFonts w:ascii="Times New Roman" w:eastAsia="Times New Roman" w:hAnsi="Times New Roman" w:cs="Times New Roman"/>
          <w:color w:val="000000"/>
          <w:sz w:val="28"/>
          <w:szCs w:val="28"/>
        </w:rPr>
        <w:t xml:space="preserve"> </w:t>
      </w:r>
      <w:r w:rsidR="004A3257" w:rsidRPr="006B0202">
        <w:rPr>
          <w:rFonts w:ascii="Times New Roman" w:eastAsia="Times New Roman" w:hAnsi="Times New Roman" w:cs="Times New Roman"/>
          <w:color w:val="000000"/>
          <w:sz w:val="20"/>
          <w:szCs w:val="20"/>
        </w:rPr>
        <w:t xml:space="preserve">(вказати посаду, </w:t>
      </w:r>
      <w:r w:rsidR="004A3257" w:rsidRPr="006B0202">
        <w:rPr>
          <w:rFonts w:ascii="Times New Roman" w:eastAsia="Times New Roman" w:hAnsi="Times New Roman" w:cs="Times New Roman"/>
          <w:iCs/>
          <w:color w:val="000000"/>
          <w:sz w:val="20"/>
          <w:szCs w:val="20"/>
        </w:rPr>
        <w:t>прізвище, власне ім’я, по батькові (за наявності</w:t>
      </w:r>
      <w:r w:rsidR="004A3257" w:rsidRPr="006B0202">
        <w:rPr>
          <w:rFonts w:ascii="Times New Roman" w:eastAsia="Times New Roman" w:hAnsi="Times New Roman" w:cs="Times New Roman"/>
          <w:color w:val="000000"/>
          <w:sz w:val="20"/>
          <w:szCs w:val="20"/>
        </w:rPr>
        <w:t>))</w:t>
      </w:r>
    </w:p>
    <w:p w:rsidR="00F16BCB" w:rsidRDefault="002278D4" w:rsidP="002D5DB5">
      <w:pPr>
        <w:spacing w:after="0" w:line="240" w:lineRule="auto"/>
        <w:ind w:left="284" w:right="-1"/>
        <w:jc w:val="both"/>
        <w:rPr>
          <w:rFonts w:ascii="Times New Roman" w:eastAsia="Times New Roman" w:hAnsi="Times New Roman" w:cs="Times New Roman"/>
          <w:color w:val="000000"/>
          <w:sz w:val="28"/>
          <w:szCs w:val="28"/>
        </w:rPr>
      </w:pPr>
      <w:r w:rsidRPr="00F91469">
        <w:rPr>
          <w:rFonts w:ascii="Times New Roman" w:eastAsia="Times New Roman" w:hAnsi="Times New Roman" w:cs="Times New Roman"/>
          <w:color w:val="000000"/>
          <w:sz w:val="28"/>
          <w:szCs w:val="28"/>
        </w:rPr>
        <w:t xml:space="preserve">що діє на підставі </w:t>
      </w:r>
    </w:p>
    <w:p w:rsidR="002278D4" w:rsidRPr="00F91469" w:rsidRDefault="002278D4" w:rsidP="002D5DB5">
      <w:pPr>
        <w:spacing w:after="0" w:line="240" w:lineRule="auto"/>
        <w:ind w:left="284" w:right="-1"/>
        <w:jc w:val="both"/>
        <w:rPr>
          <w:rFonts w:ascii="Times New Roman" w:eastAsia="Times New Roman" w:hAnsi="Times New Roman" w:cs="Times New Roman"/>
          <w:color w:val="000000"/>
          <w:sz w:val="28"/>
          <w:szCs w:val="28"/>
        </w:rPr>
      </w:pPr>
      <w:r w:rsidRPr="00F91469">
        <w:rPr>
          <w:rFonts w:ascii="Times New Roman" w:eastAsia="Times New Roman" w:hAnsi="Times New Roman" w:cs="Times New Roman"/>
          <w:color w:val="000000"/>
          <w:sz w:val="28"/>
          <w:szCs w:val="28"/>
        </w:rPr>
        <w:t>______________________________________</w:t>
      </w:r>
      <w:r w:rsidR="00F16BCB">
        <w:rPr>
          <w:rFonts w:ascii="Times New Roman" w:eastAsia="Times New Roman" w:hAnsi="Times New Roman" w:cs="Times New Roman"/>
          <w:color w:val="000000"/>
          <w:sz w:val="28"/>
          <w:szCs w:val="28"/>
        </w:rPr>
        <w:t>_________________</w:t>
      </w:r>
      <w:r w:rsidRPr="00F91469">
        <w:rPr>
          <w:rFonts w:ascii="Times New Roman" w:eastAsia="Times New Roman" w:hAnsi="Times New Roman" w:cs="Times New Roman"/>
          <w:color w:val="000000"/>
          <w:sz w:val="28"/>
          <w:szCs w:val="28"/>
        </w:rPr>
        <w:t>_______</w:t>
      </w:r>
      <w:r w:rsidR="009C368D" w:rsidRPr="00F91469">
        <w:rPr>
          <w:rFonts w:ascii="Times New Roman" w:eastAsia="Times New Roman" w:hAnsi="Times New Roman" w:cs="Times New Roman"/>
          <w:color w:val="000000"/>
          <w:sz w:val="28"/>
          <w:szCs w:val="28"/>
        </w:rPr>
        <w:t>_</w:t>
      </w:r>
      <w:r w:rsidRPr="00F91469">
        <w:rPr>
          <w:rFonts w:ascii="Times New Roman" w:eastAsia="Times New Roman" w:hAnsi="Times New Roman" w:cs="Times New Roman"/>
          <w:color w:val="000000"/>
          <w:sz w:val="28"/>
          <w:szCs w:val="28"/>
        </w:rPr>
        <w:t>___,</w:t>
      </w:r>
    </w:p>
    <w:p w:rsidR="002278D4" w:rsidRDefault="002278D4" w:rsidP="002D5DB5">
      <w:pPr>
        <w:spacing w:after="0" w:line="240" w:lineRule="auto"/>
        <w:ind w:left="284" w:right="-1"/>
        <w:jc w:val="both"/>
        <w:rPr>
          <w:rFonts w:ascii="Times New Roman" w:eastAsia="Times New Roman" w:hAnsi="Times New Roman" w:cs="Times New Roman"/>
          <w:color w:val="000000"/>
          <w:sz w:val="20"/>
          <w:szCs w:val="20"/>
        </w:rPr>
      </w:pPr>
      <w:r w:rsidRPr="006B0202">
        <w:rPr>
          <w:rFonts w:ascii="Times New Roman" w:eastAsia="Times New Roman" w:hAnsi="Times New Roman" w:cs="Times New Roman"/>
          <w:color w:val="000000"/>
          <w:sz w:val="20"/>
          <w:szCs w:val="20"/>
        </w:rPr>
        <w:t xml:space="preserve">                                  </w:t>
      </w:r>
      <w:r w:rsidR="004A3257" w:rsidRPr="006B0202">
        <w:rPr>
          <w:rFonts w:ascii="Times New Roman" w:eastAsia="Times New Roman" w:hAnsi="Times New Roman" w:cs="Times New Roman"/>
          <w:color w:val="000000"/>
          <w:sz w:val="20"/>
          <w:szCs w:val="20"/>
        </w:rPr>
        <w:t xml:space="preserve">     </w:t>
      </w:r>
      <w:r w:rsidRPr="006B0202">
        <w:rPr>
          <w:rFonts w:ascii="Times New Roman" w:eastAsia="Times New Roman" w:hAnsi="Times New Roman" w:cs="Times New Roman"/>
          <w:color w:val="000000"/>
          <w:sz w:val="20"/>
          <w:szCs w:val="20"/>
        </w:rPr>
        <w:t xml:space="preserve"> </w:t>
      </w:r>
      <w:r w:rsidRPr="006B0202">
        <w:rPr>
          <w:rFonts w:ascii="Times New Roman" w:eastAsia="Times New Roman" w:hAnsi="Times New Roman" w:cs="Times New Roman"/>
          <w:iCs/>
          <w:color w:val="000000"/>
          <w:sz w:val="20"/>
          <w:szCs w:val="20"/>
        </w:rPr>
        <w:t>(вказати статут, довіреність, положення тощо</w:t>
      </w:r>
      <w:r w:rsidRPr="006B0202">
        <w:rPr>
          <w:rFonts w:ascii="Times New Roman" w:eastAsia="Times New Roman" w:hAnsi="Times New Roman" w:cs="Times New Roman"/>
          <w:color w:val="000000"/>
          <w:sz w:val="20"/>
          <w:szCs w:val="20"/>
        </w:rPr>
        <w:t>)</w:t>
      </w:r>
    </w:p>
    <w:p w:rsidR="00631B95" w:rsidRPr="00F91469" w:rsidRDefault="00631B95" w:rsidP="002D5DB5">
      <w:pPr>
        <w:spacing w:after="0" w:line="240" w:lineRule="auto"/>
        <w:ind w:left="284" w:right="-1"/>
        <w:jc w:val="both"/>
        <w:rPr>
          <w:rFonts w:ascii="Times New Roman" w:eastAsia="Times New Roman" w:hAnsi="Times New Roman" w:cs="Times New Roman"/>
          <w:iCs/>
          <w:color w:val="000000"/>
          <w:sz w:val="28"/>
          <w:szCs w:val="28"/>
        </w:rPr>
      </w:pPr>
      <w:r w:rsidRPr="00F91469">
        <w:rPr>
          <w:rFonts w:ascii="Times New Roman" w:eastAsia="Times New Roman" w:hAnsi="Times New Roman" w:cs="Times New Roman"/>
          <w:color w:val="000000"/>
          <w:sz w:val="28"/>
          <w:szCs w:val="28"/>
        </w:rPr>
        <w:t xml:space="preserve">з </w:t>
      </w:r>
      <w:r w:rsidR="00961CC8" w:rsidRPr="00F91469">
        <w:rPr>
          <w:rFonts w:ascii="Times New Roman" w:eastAsia="Times New Roman" w:hAnsi="Times New Roman" w:cs="Times New Roman"/>
          <w:color w:val="000000"/>
          <w:sz w:val="28"/>
          <w:szCs w:val="28"/>
        </w:rPr>
        <w:t>другої</w:t>
      </w:r>
      <w:r w:rsidRPr="00F91469">
        <w:rPr>
          <w:rFonts w:ascii="Times New Roman" w:eastAsia="Times New Roman" w:hAnsi="Times New Roman" w:cs="Times New Roman"/>
          <w:color w:val="000000"/>
          <w:sz w:val="28"/>
          <w:szCs w:val="28"/>
        </w:rPr>
        <w:t xml:space="preserve"> сторони, </w:t>
      </w:r>
      <w:r w:rsidR="00A34499" w:rsidRPr="00F91469">
        <w:rPr>
          <w:rFonts w:ascii="Times New Roman" w:eastAsia="Times New Roman" w:hAnsi="Times New Roman" w:cs="Times New Roman"/>
          <w:color w:val="000000"/>
          <w:sz w:val="28"/>
          <w:szCs w:val="28"/>
        </w:rPr>
        <w:t xml:space="preserve">які </w:t>
      </w:r>
      <w:r w:rsidRPr="00F91469">
        <w:rPr>
          <w:rFonts w:ascii="Times New Roman" w:eastAsia="Times New Roman" w:hAnsi="Times New Roman" w:cs="Times New Roman"/>
          <w:color w:val="000000"/>
          <w:sz w:val="28"/>
          <w:szCs w:val="28"/>
        </w:rPr>
        <w:t xml:space="preserve">далі </w:t>
      </w:r>
      <w:r w:rsidR="00A34499" w:rsidRPr="00F91469">
        <w:rPr>
          <w:rFonts w:ascii="Times New Roman" w:eastAsia="Times New Roman" w:hAnsi="Times New Roman" w:cs="Times New Roman"/>
          <w:color w:val="000000"/>
          <w:sz w:val="28"/>
          <w:szCs w:val="28"/>
        </w:rPr>
        <w:t xml:space="preserve">іменуються при спільному згадуванні </w:t>
      </w:r>
      <w:r w:rsidR="009E1300" w:rsidRPr="00F91469">
        <w:rPr>
          <w:rFonts w:ascii="Times New Roman" w:eastAsia="Times New Roman" w:hAnsi="Times New Roman" w:cs="Times New Roman"/>
          <w:color w:val="000000"/>
          <w:sz w:val="28"/>
          <w:szCs w:val="28"/>
        </w:rPr>
        <w:t xml:space="preserve">разом </w:t>
      </w:r>
      <w:r w:rsidR="00A34499" w:rsidRPr="00F91469">
        <w:rPr>
          <w:rFonts w:ascii="Times New Roman" w:eastAsia="Times New Roman" w:hAnsi="Times New Roman" w:cs="Times New Roman"/>
          <w:color w:val="000000"/>
          <w:sz w:val="28"/>
          <w:szCs w:val="28"/>
        </w:rPr>
        <w:t>«</w:t>
      </w:r>
      <w:r w:rsidRPr="00F91469">
        <w:rPr>
          <w:rFonts w:ascii="Times New Roman" w:eastAsia="Times New Roman" w:hAnsi="Times New Roman" w:cs="Times New Roman"/>
          <w:color w:val="000000"/>
          <w:sz w:val="28"/>
          <w:szCs w:val="28"/>
        </w:rPr>
        <w:t>Сторони</w:t>
      </w:r>
      <w:r w:rsidR="00A34499" w:rsidRPr="00F91469">
        <w:rPr>
          <w:rFonts w:ascii="Times New Roman" w:eastAsia="Times New Roman" w:hAnsi="Times New Roman" w:cs="Times New Roman"/>
          <w:color w:val="000000"/>
          <w:sz w:val="28"/>
          <w:szCs w:val="28"/>
        </w:rPr>
        <w:t>»</w:t>
      </w:r>
      <w:r w:rsidRPr="00F91469">
        <w:rPr>
          <w:rFonts w:ascii="Times New Roman" w:eastAsia="Times New Roman" w:hAnsi="Times New Roman" w:cs="Times New Roman"/>
          <w:color w:val="000000"/>
          <w:sz w:val="28"/>
          <w:szCs w:val="28"/>
        </w:rPr>
        <w:t xml:space="preserve">, а </w:t>
      </w:r>
      <w:r w:rsidR="009E1300" w:rsidRPr="00F91469">
        <w:rPr>
          <w:rFonts w:ascii="Times New Roman" w:eastAsia="Times New Roman" w:hAnsi="Times New Roman" w:cs="Times New Roman"/>
          <w:color w:val="000000"/>
          <w:sz w:val="28"/>
          <w:szCs w:val="28"/>
        </w:rPr>
        <w:t xml:space="preserve">кожна </w:t>
      </w:r>
      <w:r w:rsidRPr="00F91469">
        <w:rPr>
          <w:rFonts w:ascii="Times New Roman" w:eastAsia="Times New Roman" w:hAnsi="Times New Roman" w:cs="Times New Roman"/>
          <w:color w:val="000000"/>
          <w:sz w:val="28"/>
          <w:szCs w:val="28"/>
        </w:rPr>
        <w:t>окремо –</w:t>
      </w:r>
      <w:r w:rsidR="00754965" w:rsidRPr="00F91469">
        <w:rPr>
          <w:rFonts w:ascii="Times New Roman" w:eastAsia="Times New Roman" w:hAnsi="Times New Roman" w:cs="Times New Roman"/>
          <w:color w:val="000000"/>
          <w:sz w:val="28"/>
          <w:szCs w:val="28"/>
        </w:rPr>
        <w:t xml:space="preserve"> «</w:t>
      </w:r>
      <w:r w:rsidRPr="00F91469">
        <w:rPr>
          <w:rFonts w:ascii="Times New Roman" w:eastAsia="Times New Roman" w:hAnsi="Times New Roman" w:cs="Times New Roman"/>
          <w:color w:val="000000"/>
          <w:sz w:val="28"/>
          <w:szCs w:val="28"/>
        </w:rPr>
        <w:t>Сторона</w:t>
      </w:r>
      <w:r w:rsidR="00754965" w:rsidRPr="00F91469">
        <w:rPr>
          <w:rFonts w:ascii="Times New Roman" w:eastAsia="Times New Roman" w:hAnsi="Times New Roman" w:cs="Times New Roman"/>
          <w:color w:val="000000"/>
          <w:sz w:val="28"/>
          <w:szCs w:val="28"/>
        </w:rPr>
        <w:t>»</w:t>
      </w:r>
      <w:r w:rsidRPr="00F91469">
        <w:rPr>
          <w:rFonts w:ascii="Times New Roman" w:eastAsia="Times New Roman" w:hAnsi="Times New Roman" w:cs="Times New Roman"/>
          <w:color w:val="000000"/>
          <w:sz w:val="28"/>
          <w:szCs w:val="28"/>
        </w:rPr>
        <w:t xml:space="preserve">, </w:t>
      </w:r>
      <w:r w:rsidR="00754965" w:rsidRPr="00F91469">
        <w:rPr>
          <w:rFonts w:ascii="Times New Roman" w:eastAsia="Times New Roman" w:hAnsi="Times New Roman" w:cs="Times New Roman"/>
          <w:color w:val="000000"/>
          <w:sz w:val="28"/>
          <w:szCs w:val="28"/>
        </w:rPr>
        <w:t xml:space="preserve">дійшли згоди </w:t>
      </w:r>
      <w:r w:rsidR="009E1300" w:rsidRPr="00F91469">
        <w:rPr>
          <w:rFonts w:ascii="Times New Roman" w:eastAsia="Times New Roman" w:hAnsi="Times New Roman" w:cs="Times New Roman"/>
          <w:color w:val="000000"/>
          <w:sz w:val="28"/>
          <w:szCs w:val="28"/>
        </w:rPr>
        <w:t>укла</w:t>
      </w:r>
      <w:r w:rsidR="00754965" w:rsidRPr="00F91469">
        <w:rPr>
          <w:rFonts w:ascii="Times New Roman" w:eastAsia="Times New Roman" w:hAnsi="Times New Roman" w:cs="Times New Roman"/>
          <w:color w:val="000000"/>
          <w:sz w:val="28"/>
          <w:szCs w:val="28"/>
        </w:rPr>
        <w:t>сти</w:t>
      </w:r>
      <w:r w:rsidRPr="00F91469">
        <w:rPr>
          <w:rFonts w:ascii="Times New Roman" w:eastAsia="Times New Roman" w:hAnsi="Times New Roman" w:cs="Times New Roman"/>
          <w:color w:val="000000"/>
          <w:sz w:val="28"/>
          <w:szCs w:val="28"/>
        </w:rPr>
        <w:t xml:space="preserve"> цей договір про приєднання до інформаційної системи «Програмна платформа для розгортання та супроводження державних електронних реєстрів» (далі – Договір) про таке.</w:t>
      </w:r>
    </w:p>
    <w:p w:rsidR="00631B95" w:rsidRDefault="00631B95" w:rsidP="000F5336">
      <w:pPr>
        <w:spacing w:before="120" w:after="120" w:line="240" w:lineRule="auto"/>
        <w:ind w:left="284" w:firstLine="567"/>
        <w:jc w:val="center"/>
        <w:rPr>
          <w:rFonts w:ascii="Times New Roman" w:eastAsia="Times New Roman" w:hAnsi="Times New Roman" w:cs="Times New Roman"/>
          <w:color w:val="000000"/>
          <w:sz w:val="28"/>
          <w:szCs w:val="28"/>
        </w:rPr>
      </w:pPr>
      <w:r w:rsidRPr="00C31BBF">
        <w:rPr>
          <w:rFonts w:ascii="Times New Roman" w:eastAsia="Times New Roman" w:hAnsi="Times New Roman" w:cs="Times New Roman"/>
          <w:color w:val="000000"/>
          <w:sz w:val="28"/>
          <w:szCs w:val="28"/>
        </w:rPr>
        <w:t>ПРЕДМЕТ ДОГОВОРУ</w:t>
      </w:r>
    </w:p>
    <w:p w:rsidR="00631B95" w:rsidRPr="00C31BBF" w:rsidRDefault="00631B95" w:rsidP="002D5DB5">
      <w:pPr>
        <w:spacing w:after="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1. За цим Договором Технічний адміністратор надає Користувачу доступ до середовища інформаційної системи «Програмна платформа для розгортання та супроводження державних електронних реєстрів» (далі – ІС</w:t>
      </w:r>
      <w:r w:rsidR="002D5DB5">
        <w:rPr>
          <w:rFonts w:ascii="Times New Roman" w:eastAsia="Times New Roman" w:hAnsi="Times New Roman" w:cs="Times New Roman"/>
          <w:sz w:val="28"/>
          <w:szCs w:val="28"/>
        </w:rPr>
        <w:t> </w:t>
      </w:r>
      <w:r w:rsidRPr="00C31BBF">
        <w:rPr>
          <w:rFonts w:ascii="Times New Roman" w:eastAsia="Times New Roman" w:hAnsi="Times New Roman" w:cs="Times New Roman"/>
          <w:sz w:val="28"/>
          <w:szCs w:val="28"/>
        </w:rPr>
        <w:t>«Платформа») для створення та/або адміністрування, та/або технічного адміністрування, та/або ведення, та/або хостингу публічного електронного реєстру, інформаційно-комунікаційної системи (далі – послуги) та/або доступ до середовища розробки ІС «Платформа» відповідно до технічних умов для приєднання Користувача до ІС «Платформа» (додаток 1 до цього Договору).</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lastRenderedPageBreak/>
        <w:t>Механізм функціонування ІС «Платформа», а також процедура та вимоги щодо створення або замовлення на створення, адміністрування та ведення публічних електронних реєстрів, інформаційно-комунікаційних систем  шляхом використання програмних засобів зазначеної інформаційної системи у разі прийняття такого рішення їх держателем (власником) визначені Положенням про інформаційну систему «Програмна платформа для розгортання та супроводження державних електронних реєстрів», затвердженим постановою Кабінету Міністрів України від 18 квітня 2023</w:t>
      </w:r>
      <w:r w:rsidR="002D5DB5">
        <w:rPr>
          <w:rFonts w:ascii="Times New Roman" w:eastAsia="Times New Roman" w:hAnsi="Times New Roman" w:cs="Times New Roman"/>
          <w:sz w:val="28"/>
          <w:szCs w:val="28"/>
        </w:rPr>
        <w:t> </w:t>
      </w:r>
      <w:r w:rsidRPr="00C31BBF">
        <w:rPr>
          <w:rFonts w:ascii="Times New Roman" w:eastAsia="Times New Roman" w:hAnsi="Times New Roman" w:cs="Times New Roman"/>
          <w:sz w:val="28"/>
          <w:szCs w:val="28"/>
        </w:rPr>
        <w:t>р</w:t>
      </w:r>
      <w:r w:rsidR="002D5DB5">
        <w:rPr>
          <w:rFonts w:ascii="Times New Roman" w:eastAsia="Times New Roman" w:hAnsi="Times New Roman" w:cs="Times New Roman"/>
          <w:sz w:val="28"/>
          <w:szCs w:val="28"/>
        </w:rPr>
        <w:t>оку</w:t>
      </w:r>
      <w:r w:rsidRPr="00C31BBF">
        <w:rPr>
          <w:rFonts w:ascii="Times New Roman" w:eastAsia="Times New Roman" w:hAnsi="Times New Roman" w:cs="Times New Roman"/>
          <w:sz w:val="28"/>
          <w:szCs w:val="28"/>
        </w:rPr>
        <w:t xml:space="preserve"> №</w:t>
      </w:r>
      <w:r w:rsidR="007E0E2A">
        <w:rPr>
          <w:rFonts w:ascii="Times New Roman" w:eastAsia="Times New Roman" w:hAnsi="Times New Roman" w:cs="Times New Roman"/>
          <w:sz w:val="28"/>
          <w:szCs w:val="28"/>
        </w:rPr>
        <w:t> 3</w:t>
      </w:r>
      <w:r w:rsidRPr="00C31BBF">
        <w:rPr>
          <w:rFonts w:ascii="Times New Roman" w:eastAsia="Times New Roman" w:hAnsi="Times New Roman" w:cs="Times New Roman"/>
          <w:sz w:val="28"/>
          <w:szCs w:val="28"/>
        </w:rPr>
        <w:t>56.</w:t>
      </w:r>
    </w:p>
    <w:p w:rsidR="002D5DB5" w:rsidRDefault="00631B95" w:rsidP="002D5DB5">
      <w:pPr>
        <w:spacing w:after="0" w:line="240" w:lineRule="auto"/>
        <w:ind w:left="284"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 xml:space="preserve">2. Користувач зобов’язується прийняти належним чином надані послуги та оплатити їх вартість на умовах, визначених Договором. </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Джерело фінансування</w:t>
      </w:r>
      <w:r w:rsidR="00CF751B">
        <w:rPr>
          <w:rFonts w:ascii="Times New Roman" w:eastAsia="Times New Roman" w:hAnsi="Times New Roman" w:cs="Times New Roman"/>
          <w:sz w:val="28"/>
          <w:szCs w:val="28"/>
        </w:rPr>
        <w:t> </w:t>
      </w:r>
      <w:r w:rsidRPr="00C31BBF">
        <w:rPr>
          <w:rFonts w:ascii="Times New Roman" w:eastAsia="Times New Roman" w:hAnsi="Times New Roman" w:cs="Times New Roman"/>
          <w:sz w:val="28"/>
          <w:szCs w:val="28"/>
        </w:rPr>
        <w:t>– ______________</w:t>
      </w:r>
      <w:r w:rsidR="00C31BBF">
        <w:rPr>
          <w:rFonts w:ascii="Times New Roman" w:eastAsia="Times New Roman" w:hAnsi="Times New Roman" w:cs="Times New Roman"/>
          <w:sz w:val="28"/>
          <w:szCs w:val="28"/>
        </w:rPr>
        <w:t>___</w:t>
      </w:r>
      <w:r w:rsidR="002D5DB5">
        <w:rPr>
          <w:rFonts w:ascii="Times New Roman" w:eastAsia="Times New Roman" w:hAnsi="Times New Roman" w:cs="Times New Roman"/>
          <w:sz w:val="28"/>
          <w:szCs w:val="28"/>
        </w:rPr>
        <w:t>_</w:t>
      </w:r>
      <w:r w:rsidR="00C31BBF">
        <w:rPr>
          <w:rFonts w:ascii="Times New Roman" w:eastAsia="Times New Roman" w:hAnsi="Times New Roman" w:cs="Times New Roman"/>
          <w:sz w:val="28"/>
          <w:szCs w:val="28"/>
        </w:rPr>
        <w:t>________________</w:t>
      </w:r>
      <w:r w:rsidRPr="00C31BBF">
        <w:rPr>
          <w:rFonts w:ascii="Times New Roman" w:eastAsia="Times New Roman" w:hAnsi="Times New Roman" w:cs="Times New Roman"/>
          <w:sz w:val="28"/>
          <w:szCs w:val="28"/>
        </w:rPr>
        <w:t>______.</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3. Обсяги надання послуг визначаються відповідно до фактичних потреб Користувача.</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4. Технічний адміністратор підтверджує, що він має всі необхідні дозволи</w:t>
      </w:r>
      <w:r w:rsidR="00854AA1">
        <w:rPr>
          <w:rFonts w:ascii="Times New Roman" w:eastAsia="Times New Roman" w:hAnsi="Times New Roman" w:cs="Times New Roman"/>
          <w:sz w:val="28"/>
          <w:szCs w:val="28"/>
        </w:rPr>
        <w:t xml:space="preserve"> </w:t>
      </w:r>
      <w:r w:rsidRPr="00C31BBF">
        <w:rPr>
          <w:rFonts w:ascii="Times New Roman" w:eastAsia="Times New Roman" w:hAnsi="Times New Roman" w:cs="Times New Roman"/>
          <w:sz w:val="28"/>
          <w:szCs w:val="28"/>
        </w:rPr>
        <w:t>(ліцензії), висновки, сертифікати тощо, які передбачені чинним законодавством для виконанням ним своїх обов’язків за цим Договором. Технічний адміністратор гарантує, що на момент укладення цього Договору йому нічого не відомо про права третіх осіб, які могли б бути порушені укладенням цього Договору.</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5. Користувач підтверджує, що використовуватиме ІС «Платформа» з дотриманням законодавства України та майнових прав інтелектуальної власності Технічного адміністратора на свій розсуд і під свою відповідальність. Технічний адміністратор не несе відповідальності за відповідність замовлених послуг меті Користувача, крім випадків відповідальності, прямо передбачених чинним законодавством.</w:t>
      </w:r>
    </w:p>
    <w:p w:rsidR="00631B95" w:rsidRPr="00C31BBF" w:rsidRDefault="00631B95" w:rsidP="002D5DB5">
      <w:pPr>
        <w:spacing w:after="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6. Сторони підтверджують, що укладення та виконання ними цього Договору не суперечить нормам чинного законодавства України та відповідає його вимогам (зокрема щодо отримання усіх необхідних дозволів і погоджень), а також підтверджують, що укладання та виконання ними Договору не суперечить цілям діяльності жодної із Сторін, положенням їх установчих документів та інших організаційно-розпорядчих актів</w:t>
      </w:r>
      <w:r w:rsidR="00EC5B18">
        <w:rPr>
          <w:rFonts w:ascii="Times New Roman" w:eastAsia="Times New Roman" w:hAnsi="Times New Roman" w:cs="Times New Roman"/>
          <w:sz w:val="28"/>
          <w:szCs w:val="28"/>
        </w:rPr>
        <w:t xml:space="preserve"> Сторін</w:t>
      </w:r>
      <w:r w:rsidRPr="00C31BBF">
        <w:rPr>
          <w:rFonts w:ascii="Times New Roman" w:eastAsia="Times New Roman" w:hAnsi="Times New Roman" w:cs="Times New Roman"/>
          <w:sz w:val="28"/>
          <w:szCs w:val="28"/>
        </w:rPr>
        <w:t>.</w:t>
      </w:r>
    </w:p>
    <w:p w:rsidR="00631B95" w:rsidRPr="00C31BBF" w:rsidRDefault="00631B95" w:rsidP="002D5DB5">
      <w:pPr>
        <w:spacing w:after="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Сторони підтверджують, що мають повноваження на укладення та виконання ними цього Договору відповідно до вимог законодавства.</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 xml:space="preserve">Сторони зобов'язані забезпечувати захист інформації під час використання ІС </w:t>
      </w:r>
      <w:r w:rsidR="00CB3225">
        <w:rPr>
          <w:rFonts w:ascii="Times New Roman" w:eastAsia="Times New Roman" w:hAnsi="Times New Roman" w:cs="Times New Roman"/>
          <w:sz w:val="28"/>
          <w:szCs w:val="28"/>
        </w:rPr>
        <w:t>«</w:t>
      </w:r>
      <w:r w:rsidRPr="00C31BBF">
        <w:rPr>
          <w:rFonts w:ascii="Times New Roman" w:eastAsia="Times New Roman" w:hAnsi="Times New Roman" w:cs="Times New Roman"/>
          <w:sz w:val="28"/>
          <w:szCs w:val="28"/>
        </w:rPr>
        <w:t>Платформа</w:t>
      </w:r>
      <w:r w:rsidR="00CB3225">
        <w:rPr>
          <w:rFonts w:ascii="Times New Roman" w:eastAsia="Times New Roman" w:hAnsi="Times New Roman" w:cs="Times New Roman"/>
          <w:sz w:val="28"/>
          <w:szCs w:val="28"/>
        </w:rPr>
        <w:t>»</w:t>
      </w:r>
      <w:r w:rsidRPr="00C31BBF">
        <w:rPr>
          <w:rFonts w:ascii="Times New Roman" w:eastAsia="Times New Roman" w:hAnsi="Times New Roman" w:cs="Times New Roman"/>
          <w:sz w:val="28"/>
          <w:szCs w:val="28"/>
        </w:rPr>
        <w:t>  відповідно до вимог чинного законодавства.  </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 xml:space="preserve">7. У цьому Договорі терміни вживаються у значеннях, визначених у Законах України «Про захист інформації в інформаційно-комунікаційних системах», «Про електронні комунікації», «Про Державну службу спеціального зв’язку та захисту інформації України», «Про основні засади забезпечення кібербезпеки України», «Про публічні електронні реєстри», Положенні про інформаційну систему «Програмна платформа для </w:t>
      </w:r>
      <w:r w:rsidRPr="00C31BBF">
        <w:rPr>
          <w:rFonts w:ascii="Times New Roman" w:eastAsia="Times New Roman" w:hAnsi="Times New Roman" w:cs="Times New Roman"/>
          <w:sz w:val="28"/>
          <w:szCs w:val="28"/>
        </w:rPr>
        <w:lastRenderedPageBreak/>
        <w:t>розгортання та супроводження державних електронних реєстрів», затвердженому постановою Кабінету Міністрів України від 18 квітня 2023</w:t>
      </w:r>
      <w:r w:rsidR="002D5DB5">
        <w:rPr>
          <w:rFonts w:ascii="Times New Roman" w:eastAsia="Times New Roman" w:hAnsi="Times New Roman" w:cs="Times New Roman"/>
          <w:sz w:val="28"/>
          <w:szCs w:val="28"/>
        </w:rPr>
        <w:t> </w:t>
      </w:r>
      <w:r w:rsidRPr="00C31BBF">
        <w:rPr>
          <w:rFonts w:ascii="Times New Roman" w:eastAsia="Times New Roman" w:hAnsi="Times New Roman" w:cs="Times New Roman"/>
          <w:sz w:val="28"/>
          <w:szCs w:val="28"/>
        </w:rPr>
        <w:t>року № 356. </w:t>
      </w:r>
    </w:p>
    <w:p w:rsidR="00631B95" w:rsidRPr="00C31BBF" w:rsidRDefault="00631B95" w:rsidP="000F5336">
      <w:pPr>
        <w:spacing w:before="120" w:after="120" w:line="240" w:lineRule="auto"/>
        <w:ind w:left="284" w:firstLine="567"/>
        <w:jc w:val="center"/>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ЯКІСТЬ ПОСЛУГ</w:t>
      </w:r>
    </w:p>
    <w:p w:rsidR="00631B95" w:rsidRPr="00C31BBF" w:rsidRDefault="00631B95" w:rsidP="002D5DB5">
      <w:pPr>
        <w:spacing w:after="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8. Технічний адміністратор зобов’язаний надати Користувачу послуги, якість яких повинна відповідати умовам, встановленим Договором,</w:t>
      </w:r>
      <w:r w:rsidR="000F5336">
        <w:rPr>
          <w:rFonts w:ascii="Times New Roman" w:eastAsia="Times New Roman" w:hAnsi="Times New Roman" w:cs="Times New Roman"/>
          <w:sz w:val="28"/>
          <w:szCs w:val="28"/>
        </w:rPr>
        <w:t xml:space="preserve"> </w:t>
      </w:r>
      <w:r w:rsidRPr="00C31BBF">
        <w:rPr>
          <w:rFonts w:ascii="Times New Roman" w:eastAsia="Times New Roman" w:hAnsi="Times New Roman" w:cs="Times New Roman"/>
          <w:sz w:val="28"/>
          <w:szCs w:val="28"/>
        </w:rPr>
        <w:t>національним стандартам, технічним умовам, нормативно-правовим актам, іншим нормативно-технічним документам, які встановлюють вимоги до показників якості такого виду послуг. </w:t>
      </w:r>
    </w:p>
    <w:p w:rsidR="00631B95" w:rsidRPr="00C31BBF" w:rsidRDefault="00631B95" w:rsidP="000F5336">
      <w:pPr>
        <w:spacing w:before="120" w:after="120" w:line="240" w:lineRule="auto"/>
        <w:ind w:left="284" w:firstLine="567"/>
        <w:jc w:val="center"/>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ЦІНА ДОГОВОРУ</w:t>
      </w:r>
    </w:p>
    <w:p w:rsidR="00631B95" w:rsidRPr="00C31BBF" w:rsidRDefault="00631B95" w:rsidP="002D5DB5">
      <w:pPr>
        <w:spacing w:after="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9. Загальна вартість послуг (ціна Договору) визначається як сума вартості всіх наданих Технічним адміністратором послуг протягом строку дії цього Договору відповідно до підписаних Сторонами Актів наданих послуг та не може перевищувати __________ грн (______________________ гривень ______ копійок), в тому числі ПДВ 20% – __________ грн (______________________ гривень ______ копійок). </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Зазначена ціна Договору є договірною і вважається узгодженою Сторонами без складання відповідного протоколу договірної ціни.</w:t>
      </w:r>
    </w:p>
    <w:p w:rsidR="00631B95" w:rsidRPr="00C31BBF" w:rsidRDefault="00631B95" w:rsidP="002D5DB5">
      <w:pPr>
        <w:spacing w:after="24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10. Вартість разових послуг за 1 (один) календарний місяць відповідно до Специфікації послуг (додаток 2 до цього Договору) становить __________ грн (______________________ гривень ______ копійок), у тому числі ПДВ 20% – __________ грн (______________________ гривень ______ копійок).</w:t>
      </w:r>
    </w:p>
    <w:p w:rsidR="00631B95" w:rsidRPr="00C31BBF" w:rsidRDefault="00631B95" w:rsidP="002D5DB5">
      <w:pPr>
        <w:spacing w:after="24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11. Вартість періодичних послуг за 1 (один) календарний місяць відповідно до Специфікації послуг (додаток 2 до цього Договору) становить __________ грн (______________________ гривень ______ копійок), у тому числі ПДВ 20% – __________ грн (</w:t>
      </w:r>
      <w:r w:rsidR="002D5DB5" w:rsidRPr="00C31BBF">
        <w:rPr>
          <w:rFonts w:ascii="Times New Roman" w:eastAsia="Times New Roman" w:hAnsi="Times New Roman" w:cs="Times New Roman"/>
          <w:sz w:val="28"/>
          <w:szCs w:val="28"/>
        </w:rPr>
        <w:t>______________________</w:t>
      </w:r>
      <w:r w:rsidRPr="00C31BBF">
        <w:rPr>
          <w:rFonts w:ascii="Times New Roman" w:eastAsia="Times New Roman" w:hAnsi="Times New Roman" w:cs="Times New Roman"/>
          <w:sz w:val="28"/>
          <w:szCs w:val="28"/>
        </w:rPr>
        <w:t>гривень ______ копійок).</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12. Погоджена Сторонами вартість послуг після укладання цього Договору не переглядається, крім випадків, прямо передбачених законодавством України або як виняток (істотна зміна фінансово-економічних і технічних умов виконання Договору, зміна тарифів, індексу споживчих цін, інших складових собівартості послуг, якщо вплив на такі зміни перебуває поза межами компетенції Сторін та обумовлений прийняттям відповідних законодавчих та інших нормативно-правових актів), з метою недопущення погіршення якості послуг і подальшого безперебійного їх надання.</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13. Письмове звернення Технічного адміністратора з обґрунтуванням підстав (з наданням підтверджуючих документів) для перегляду вартості послуг повинно бути отримане Користувачем не пізніше ніж за 14</w:t>
      </w:r>
      <w:r w:rsidR="000F5336">
        <w:rPr>
          <w:rFonts w:ascii="Times New Roman" w:eastAsia="Times New Roman" w:hAnsi="Times New Roman" w:cs="Times New Roman"/>
          <w:sz w:val="28"/>
          <w:szCs w:val="28"/>
        </w:rPr>
        <w:t> </w:t>
      </w:r>
      <w:r w:rsidRPr="00C31BBF">
        <w:rPr>
          <w:rFonts w:ascii="Times New Roman" w:eastAsia="Times New Roman" w:hAnsi="Times New Roman" w:cs="Times New Roman"/>
          <w:sz w:val="28"/>
          <w:szCs w:val="28"/>
        </w:rPr>
        <w:t>(чотирнадцять) календарних днів до запланованої дати зміни вартості послуг. До такого звернення Технічний адміністратор додає відповідний проєкт додаткової угоди до цього Договору в 2 (двох) примірниках.</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lastRenderedPageBreak/>
        <w:t>14. Користувач протягом 14 (чотирнадцяти) календарних днів з дня отримання письмового звернення Технічного адміністратора розглядає, підписує та повертає Технічному адміністратору один примірник додаткової угоди до Договору або у вказаний строк надає мотивовану відмову від її підписання.</w:t>
      </w:r>
    </w:p>
    <w:p w:rsidR="00631B95" w:rsidRPr="00C31BBF" w:rsidRDefault="00631B95" w:rsidP="002D5DB5">
      <w:pPr>
        <w:spacing w:after="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15. Сторони зобов’язані погодити питання зміни вартості послуг протягом 30 (тридцяти) календарних днів з дати отримання Користувачем відповідного звернення Технічного адміністратора, а у разі відсутності згоди – протягом вказаного строку укласти додаткову угоду про розірвання Договору.</w:t>
      </w:r>
    </w:p>
    <w:p w:rsidR="00631B95" w:rsidRDefault="00631B95" w:rsidP="00C442FF">
      <w:pPr>
        <w:spacing w:after="120" w:line="240" w:lineRule="auto"/>
        <w:ind w:left="284" w:right="-1" w:firstLine="567"/>
        <w:jc w:val="center"/>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ПОРЯДОК ОПЛАТИ ПОСЛУГ</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16. Сторони домовилися, що звітним (розрахунковим) періодом згідно з Договором є 1 (один) календарний місяць (перше число місяця – початок звітного періоду; останнє число місяця – кінець звітного періоду).</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17. У разі надання послуг протягом неповного календарного місяця оплата послуг за відповідний період визначається пропорційно кількості календарних днів, протягом яких надано послуги, до загальної кількості календарних днів у місяці згідно з такою формулою:</w:t>
      </w:r>
    </w:p>
    <w:p w:rsidR="00631B95" w:rsidRPr="002F17A3" w:rsidRDefault="00631B95" w:rsidP="002D5DB5">
      <w:pPr>
        <w:spacing w:after="120" w:line="240" w:lineRule="auto"/>
        <w:ind w:left="284" w:right="-1" w:firstLine="567"/>
        <w:jc w:val="both"/>
        <w:rPr>
          <w:rFonts w:ascii="Times New Roman" w:eastAsia="Times New Roman" w:hAnsi="Times New Roman" w:cs="Times New Roman"/>
          <w:sz w:val="20"/>
          <w:szCs w:val="20"/>
        </w:rPr>
      </w:pPr>
      <w:r w:rsidRPr="00C31BBF">
        <w:rPr>
          <w:rFonts w:ascii="Times New Roman" w:eastAsia="Times New Roman" w:hAnsi="Times New Roman" w:cs="Times New Roman"/>
          <w:sz w:val="28"/>
          <w:szCs w:val="28"/>
        </w:rPr>
        <w:t> </w:t>
      </w:r>
      <w:r w:rsidRPr="002F17A3">
        <w:rPr>
          <w:rFonts w:ascii="Times New Roman" w:eastAsia="Times New Roman" w:hAnsi="Times New Roman" w:cs="Times New Roman"/>
          <w:sz w:val="20"/>
          <w:szCs w:val="20"/>
        </w:rPr>
        <w:t xml:space="preserve">Оплата за неповний місяць = </w:t>
      </w:r>
      <w:r w:rsidRPr="002F17A3">
        <w:rPr>
          <w:rFonts w:ascii="Times New Roman" w:eastAsia="Times New Roman" w:hAnsi="Times New Roman" w:cs="Times New Roman"/>
          <w:sz w:val="20"/>
          <w:szCs w:val="20"/>
          <w:u w:val="single"/>
        </w:rPr>
        <w:t xml:space="preserve">К спожитих </w:t>
      </w:r>
      <w:r w:rsidRPr="002F17A3">
        <w:rPr>
          <w:rFonts w:ascii="Times New Roman" w:eastAsia="Times New Roman" w:hAnsi="Times New Roman" w:cs="Times New Roman"/>
          <w:sz w:val="20"/>
          <w:szCs w:val="20"/>
        </w:rPr>
        <w:t>*сума оплати послуг, наданих протягом повного календарного місяця                                    К календарних</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 де:</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i/>
          <w:iCs/>
          <w:sz w:val="28"/>
          <w:szCs w:val="28"/>
        </w:rPr>
        <w:t>К спожитих</w:t>
      </w:r>
      <w:r w:rsidRPr="00C31BBF">
        <w:rPr>
          <w:rFonts w:ascii="Times New Roman" w:eastAsia="Times New Roman" w:hAnsi="Times New Roman" w:cs="Times New Roman"/>
          <w:sz w:val="28"/>
          <w:szCs w:val="28"/>
        </w:rPr>
        <w:t xml:space="preserve"> – кількість календарних днів, протягом яких послуги були надані Користувачу;</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i/>
          <w:iCs/>
          <w:sz w:val="28"/>
          <w:szCs w:val="28"/>
        </w:rPr>
        <w:t>К календарних</w:t>
      </w:r>
      <w:r w:rsidRPr="00C31BBF">
        <w:rPr>
          <w:rFonts w:ascii="Times New Roman" w:eastAsia="Times New Roman" w:hAnsi="Times New Roman" w:cs="Times New Roman"/>
          <w:sz w:val="28"/>
          <w:szCs w:val="28"/>
        </w:rPr>
        <w:t xml:space="preserve"> – кількість календарних днів у місяці, у якому були надані послуги.</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18. Оплата послуг здійснюється в національній валюті України у безготівковій формі шляхом перерахуванням Користувачем грошових коштів на рахунок Технічного адміністратора, зазначений у розділі «Місцезнаходження та реквізити сторін»  Договору. </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19. Технічний адміністратор щомісяця (до 5 (п’ятого) числа місяця, наступного за звітним періодом) підписує і надсилає Користувачу Акт наданих послуг у 2 (двох) примірниках.</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20. Користувач до 15 (п’ятнадцятого) числа місяця, наступного за звітним періодом розглядає Акт наданих послуг та у разі відсутності зауважень зобов’язаний підписати його. Один підписаний примірник Акта наданих послуг Користувач повертає Технічному адміністратору або надсилає мотивовану відмову від підписання такого Акта наданих послуг.</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 xml:space="preserve">21. У разі надання Користувачем мотивованої відмови від підписання </w:t>
      </w:r>
      <w:proofErr w:type="spellStart"/>
      <w:r w:rsidRPr="00C31BBF">
        <w:rPr>
          <w:rFonts w:ascii="Times New Roman" w:eastAsia="Times New Roman" w:hAnsi="Times New Roman" w:cs="Times New Roman"/>
          <w:sz w:val="28"/>
          <w:szCs w:val="28"/>
        </w:rPr>
        <w:t>Акта</w:t>
      </w:r>
      <w:proofErr w:type="spellEnd"/>
      <w:r w:rsidRPr="00C31BBF">
        <w:rPr>
          <w:rFonts w:ascii="Times New Roman" w:eastAsia="Times New Roman" w:hAnsi="Times New Roman" w:cs="Times New Roman"/>
          <w:sz w:val="28"/>
          <w:szCs w:val="28"/>
        </w:rPr>
        <w:t xml:space="preserve"> наданих послуг Технічний адміністратор зобов’язаний протягом </w:t>
      </w:r>
      <w:r w:rsidR="00164F9D">
        <w:rPr>
          <w:rFonts w:ascii="Times New Roman" w:eastAsia="Times New Roman" w:hAnsi="Times New Roman" w:cs="Times New Roman"/>
          <w:sz w:val="28"/>
          <w:szCs w:val="28"/>
        </w:rPr>
        <w:br/>
      </w:r>
      <w:r w:rsidRPr="00C31BBF">
        <w:rPr>
          <w:rFonts w:ascii="Times New Roman" w:eastAsia="Times New Roman" w:hAnsi="Times New Roman" w:cs="Times New Roman"/>
          <w:sz w:val="28"/>
          <w:szCs w:val="28"/>
        </w:rPr>
        <w:lastRenderedPageBreak/>
        <w:t>3 (трьох) робочих днів з дня надання такої мотивованої відмови усунути недоліки у наданих послугах. </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22. У випадку неповернення Користувачем Акта  наданих послуг у термін, визначений цим Договором, або не надання мотивованої відмови від його підписання Акт наданих послуг підписується в односторонньому порядку Технічним адміністратором, а послуги вважаються прийнятими за принципом мовчазної згоди без зауважень і підлягають оплаті в повному обсязі.</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23. Розрахунки за фактично надані послуги, відповідно до підписаного Сторонами Акта, здійснюються Користувачем до 25 (двадцять п’ятого) числа місяця, наступного за звітним. </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24. Якщо Користувач не оплатить надані послуги до кінця місяця наступного за звітним, Технічний адміністратор має право припинити їх надання, попередивши про це Користувача письмово.</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25. Припинення надання послуг здійснюється до моменту погашення Користувачем заборгованості з оплати послуг та пені за несвоєчасне здійснення оплати, що нарахована відповідно до умов Договору. Технічний адміністратор в строк, що не перевищує 2 (двох) робочих днів після погашення заборгованості, відновлює надання послуг.</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26. Якщо Користувач є бюджетною організацією, при затримці бюджетного фінансування оплата послуг здійснюється протягом 5 (п’яти) банківських днів з дати отримання Користувачем бюджетних кошторисних призначень на свій рахунок. У такому випадку надання послуг не припиняється, а штрафні санкції не нараховуються.</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27. Оплата разових послуг, визначених у Специфікації послуг (додаток 2 до цього Договору), здійснюється Користувачем протягом 10 (десяти) календарних днів з дати підписання Сторонами відповідного Акта наданих послуг. </w:t>
      </w:r>
    </w:p>
    <w:p w:rsidR="00631B95" w:rsidRPr="00C31BBF" w:rsidRDefault="00631B95" w:rsidP="00C442FF">
      <w:pPr>
        <w:spacing w:before="120" w:after="120" w:line="240" w:lineRule="auto"/>
        <w:ind w:left="284" w:firstLine="567"/>
        <w:jc w:val="center"/>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ПОРЯДОК НАДАННЯ ПОСЛУГ</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28.</w:t>
      </w:r>
      <w:r w:rsidR="00164F9D">
        <w:rPr>
          <w:rFonts w:ascii="Times New Roman" w:eastAsia="Times New Roman" w:hAnsi="Times New Roman" w:cs="Times New Roman"/>
          <w:sz w:val="28"/>
          <w:szCs w:val="28"/>
        </w:rPr>
        <w:t xml:space="preserve"> </w:t>
      </w:r>
      <w:r w:rsidRPr="00C31BBF">
        <w:rPr>
          <w:rFonts w:ascii="Times New Roman" w:eastAsia="Times New Roman" w:hAnsi="Times New Roman" w:cs="Times New Roman"/>
          <w:sz w:val="28"/>
          <w:szCs w:val="28"/>
        </w:rPr>
        <w:t>Місце надання послуг: ______________________________________.</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29</w:t>
      </w:r>
      <w:r w:rsidR="002E739C">
        <w:rPr>
          <w:rFonts w:ascii="Times New Roman" w:eastAsia="Times New Roman" w:hAnsi="Times New Roman" w:cs="Times New Roman"/>
          <w:sz w:val="28"/>
          <w:szCs w:val="28"/>
        </w:rPr>
        <w:t xml:space="preserve">. </w:t>
      </w:r>
      <w:r w:rsidRPr="00C31BBF">
        <w:rPr>
          <w:rFonts w:ascii="Times New Roman" w:eastAsia="Times New Roman" w:hAnsi="Times New Roman" w:cs="Times New Roman"/>
          <w:sz w:val="28"/>
          <w:szCs w:val="28"/>
        </w:rPr>
        <w:t>Надання послуг здійснюється цілодобово протягом строку, узгодженого Сторонами в Специфікації послуг (додаток 2 до цього Договору).</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30. Строк надання послуг може змінюватися за домовленістю Сторін, про що укладається додаткова угода до Договору.</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31. Факт надання послуг та обсяг наданих послуг за Договором підтверджуються відповідними Актами наданих послуг, підписаними Сторонами в порядку, визначеному Договором протягом строку дії Договору.</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 xml:space="preserve">32. </w:t>
      </w:r>
      <w:r w:rsidRPr="00C31BBF">
        <w:rPr>
          <w:rFonts w:ascii="Times New Roman" w:eastAsia="Times New Roman" w:hAnsi="Times New Roman" w:cs="Times New Roman"/>
          <w:sz w:val="28"/>
          <w:szCs w:val="28"/>
          <w:shd w:val="clear" w:color="auto" w:fill="FFFFFF"/>
        </w:rPr>
        <w:t>Під час функціонування ІС «Платформа» можливе проведення планових і позапланових профілактичних та/або технічних робіт у разі виникнення такої необхідності.</w:t>
      </w:r>
    </w:p>
    <w:p w:rsidR="00631B95" w:rsidRPr="00C31BBF" w:rsidRDefault="00631B95" w:rsidP="002D5DB5">
      <w:pPr>
        <w:spacing w:after="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lastRenderedPageBreak/>
        <w:t xml:space="preserve">33. Тривалість проведення профілактичних та/або технічних робіт з підтримання ІС «Платформа» визначається в Технічних вимогах та умовах надання послуг (додаток 3 до цього Договору). Тривалість проведення таких робіт може бути змінена за погодженням Сторін, за умови, що такі зміни не впливають на функціонування ІС </w:t>
      </w:r>
      <w:r w:rsidR="00F67AAC">
        <w:rPr>
          <w:rFonts w:ascii="Times New Roman" w:eastAsia="Times New Roman" w:hAnsi="Times New Roman" w:cs="Times New Roman"/>
          <w:sz w:val="28"/>
          <w:szCs w:val="28"/>
        </w:rPr>
        <w:t>«</w:t>
      </w:r>
      <w:r w:rsidRPr="00C31BBF">
        <w:rPr>
          <w:rFonts w:ascii="Times New Roman" w:eastAsia="Times New Roman" w:hAnsi="Times New Roman" w:cs="Times New Roman"/>
          <w:sz w:val="28"/>
          <w:szCs w:val="28"/>
        </w:rPr>
        <w:t>Платформа</w:t>
      </w:r>
      <w:r w:rsidR="00F47D57">
        <w:rPr>
          <w:rFonts w:ascii="Times New Roman" w:eastAsia="Times New Roman" w:hAnsi="Times New Roman" w:cs="Times New Roman"/>
          <w:sz w:val="28"/>
          <w:szCs w:val="28"/>
        </w:rPr>
        <w:t>»</w:t>
      </w:r>
      <w:r w:rsidRPr="00C31BBF">
        <w:rPr>
          <w:rFonts w:ascii="Times New Roman" w:eastAsia="Times New Roman" w:hAnsi="Times New Roman" w:cs="Times New Roman"/>
          <w:sz w:val="28"/>
          <w:szCs w:val="28"/>
        </w:rPr>
        <w:t>.</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 xml:space="preserve">Інформація про проведення профілактичних та/або технічних робіт з підтримання  ІС «Платформа» оприлюднюється на вебсайті Технічного адміністратора за </w:t>
      </w:r>
      <w:r w:rsidR="00500CAF">
        <w:rPr>
          <w:rFonts w:ascii="Times New Roman" w:eastAsia="Times New Roman" w:hAnsi="Times New Roman" w:cs="Times New Roman"/>
          <w:sz w:val="28"/>
          <w:szCs w:val="28"/>
        </w:rPr>
        <w:t>3 (</w:t>
      </w:r>
      <w:r w:rsidRPr="00C31BBF">
        <w:rPr>
          <w:rFonts w:ascii="Times New Roman" w:eastAsia="Times New Roman" w:hAnsi="Times New Roman" w:cs="Times New Roman"/>
          <w:sz w:val="28"/>
          <w:szCs w:val="28"/>
        </w:rPr>
        <w:t>три</w:t>
      </w:r>
      <w:r w:rsidR="00500CAF">
        <w:rPr>
          <w:rFonts w:ascii="Times New Roman" w:eastAsia="Times New Roman" w:hAnsi="Times New Roman" w:cs="Times New Roman"/>
          <w:sz w:val="28"/>
          <w:szCs w:val="28"/>
        </w:rPr>
        <w:t>)</w:t>
      </w:r>
      <w:r w:rsidRPr="00C31BBF">
        <w:rPr>
          <w:rFonts w:ascii="Times New Roman" w:eastAsia="Times New Roman" w:hAnsi="Times New Roman" w:cs="Times New Roman"/>
          <w:sz w:val="28"/>
          <w:szCs w:val="28"/>
        </w:rPr>
        <w:t xml:space="preserve"> календарних дні до дати проведення таких робіт, крім випадків терміновості проведення аварійно-відновлювальних робіт внаслідок технічного збою в роботі, коли завчасне попередження неможливе.</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34. Користувач</w:t>
      </w:r>
      <w:r w:rsidR="002F54E1">
        <w:rPr>
          <w:rFonts w:ascii="Times New Roman" w:eastAsia="Times New Roman" w:hAnsi="Times New Roman" w:cs="Times New Roman"/>
          <w:sz w:val="28"/>
          <w:szCs w:val="28"/>
          <w:lang w:val="ru-RU"/>
        </w:rPr>
        <w:t xml:space="preserve">, </w:t>
      </w:r>
      <w:proofErr w:type="spellStart"/>
      <w:r w:rsidR="002F54E1">
        <w:rPr>
          <w:rFonts w:ascii="Times New Roman" w:eastAsia="Times New Roman" w:hAnsi="Times New Roman" w:cs="Times New Roman"/>
          <w:sz w:val="28"/>
          <w:szCs w:val="28"/>
          <w:lang w:val="ru-RU"/>
        </w:rPr>
        <w:t>який</w:t>
      </w:r>
      <w:proofErr w:type="spellEnd"/>
      <w:r w:rsidR="002F54E1">
        <w:rPr>
          <w:rFonts w:ascii="Times New Roman" w:eastAsia="Times New Roman" w:hAnsi="Times New Roman" w:cs="Times New Roman"/>
          <w:sz w:val="28"/>
          <w:szCs w:val="28"/>
          <w:lang w:val="ru-RU"/>
        </w:rPr>
        <w:t xml:space="preserve"> є </w:t>
      </w:r>
      <w:r w:rsidRPr="00C31BBF">
        <w:rPr>
          <w:rFonts w:ascii="Times New Roman" w:eastAsia="Times New Roman" w:hAnsi="Times New Roman" w:cs="Times New Roman"/>
          <w:sz w:val="28"/>
          <w:szCs w:val="28"/>
        </w:rPr>
        <w:t>держател</w:t>
      </w:r>
      <w:r w:rsidR="002F54E1">
        <w:rPr>
          <w:rFonts w:ascii="Times New Roman" w:eastAsia="Times New Roman" w:hAnsi="Times New Roman" w:cs="Times New Roman"/>
          <w:sz w:val="28"/>
          <w:szCs w:val="28"/>
        </w:rPr>
        <w:t>ем</w:t>
      </w:r>
      <w:r w:rsidRPr="00C31BBF">
        <w:rPr>
          <w:rFonts w:ascii="Times New Roman" w:eastAsia="Times New Roman" w:hAnsi="Times New Roman" w:cs="Times New Roman"/>
          <w:sz w:val="28"/>
          <w:szCs w:val="28"/>
        </w:rPr>
        <w:t xml:space="preserve"> реєстру</w:t>
      </w:r>
      <w:r w:rsidR="00E60B53">
        <w:rPr>
          <w:rFonts w:ascii="Times New Roman" w:eastAsia="Times New Roman" w:hAnsi="Times New Roman" w:cs="Times New Roman"/>
          <w:sz w:val="28"/>
          <w:szCs w:val="28"/>
        </w:rPr>
        <w:t>,</w:t>
      </w:r>
      <w:r w:rsidRPr="00C31BBF">
        <w:rPr>
          <w:rFonts w:ascii="Times New Roman" w:eastAsia="Times New Roman" w:hAnsi="Times New Roman" w:cs="Times New Roman"/>
          <w:sz w:val="28"/>
          <w:szCs w:val="28"/>
        </w:rPr>
        <w:t xml:space="preserve"> може надавати розробникам доступ до середовища розробки ІС «Платформа» шляхом укладання окремого договору.</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35. Користувач</w:t>
      </w:r>
      <w:r w:rsidR="002F54E1">
        <w:rPr>
          <w:rFonts w:ascii="Times New Roman" w:eastAsia="Times New Roman" w:hAnsi="Times New Roman" w:cs="Times New Roman"/>
          <w:sz w:val="28"/>
          <w:szCs w:val="28"/>
        </w:rPr>
        <w:t>,</w:t>
      </w:r>
      <w:r w:rsidR="002F54E1" w:rsidRPr="002F54E1">
        <w:rPr>
          <w:rFonts w:ascii="Times New Roman" w:eastAsia="Times New Roman" w:hAnsi="Times New Roman" w:cs="Times New Roman"/>
          <w:sz w:val="28"/>
          <w:szCs w:val="28"/>
          <w:lang w:val="ru-RU"/>
        </w:rPr>
        <w:t xml:space="preserve"> </w:t>
      </w:r>
      <w:proofErr w:type="spellStart"/>
      <w:r w:rsidR="002F54E1">
        <w:rPr>
          <w:rFonts w:ascii="Times New Roman" w:eastAsia="Times New Roman" w:hAnsi="Times New Roman" w:cs="Times New Roman"/>
          <w:sz w:val="28"/>
          <w:szCs w:val="28"/>
          <w:lang w:val="ru-RU"/>
        </w:rPr>
        <w:t>який</w:t>
      </w:r>
      <w:proofErr w:type="spellEnd"/>
      <w:r w:rsidR="002F54E1">
        <w:rPr>
          <w:rFonts w:ascii="Times New Roman" w:eastAsia="Times New Roman" w:hAnsi="Times New Roman" w:cs="Times New Roman"/>
          <w:sz w:val="28"/>
          <w:szCs w:val="28"/>
          <w:lang w:val="ru-RU"/>
        </w:rPr>
        <w:t xml:space="preserve"> є </w:t>
      </w:r>
      <w:r w:rsidR="002F54E1" w:rsidRPr="00C31BBF">
        <w:rPr>
          <w:rFonts w:ascii="Times New Roman" w:eastAsia="Times New Roman" w:hAnsi="Times New Roman" w:cs="Times New Roman"/>
          <w:sz w:val="28"/>
          <w:szCs w:val="28"/>
        </w:rPr>
        <w:t>держател</w:t>
      </w:r>
      <w:r w:rsidR="002F54E1">
        <w:rPr>
          <w:rFonts w:ascii="Times New Roman" w:eastAsia="Times New Roman" w:hAnsi="Times New Roman" w:cs="Times New Roman"/>
          <w:sz w:val="28"/>
          <w:szCs w:val="28"/>
        </w:rPr>
        <w:t>ем</w:t>
      </w:r>
      <w:r w:rsidR="002F54E1" w:rsidRPr="00C31BBF">
        <w:rPr>
          <w:rFonts w:ascii="Times New Roman" w:eastAsia="Times New Roman" w:hAnsi="Times New Roman" w:cs="Times New Roman"/>
          <w:sz w:val="28"/>
          <w:szCs w:val="28"/>
        </w:rPr>
        <w:t xml:space="preserve"> реєстру</w:t>
      </w:r>
      <w:r w:rsidR="00E60B53">
        <w:rPr>
          <w:rFonts w:ascii="Times New Roman" w:eastAsia="Times New Roman" w:hAnsi="Times New Roman" w:cs="Times New Roman"/>
          <w:sz w:val="28"/>
          <w:szCs w:val="28"/>
        </w:rPr>
        <w:t>,</w:t>
      </w:r>
      <w:r w:rsidRPr="00C31BBF">
        <w:rPr>
          <w:rFonts w:ascii="Times New Roman" w:eastAsia="Times New Roman" w:hAnsi="Times New Roman" w:cs="Times New Roman"/>
          <w:sz w:val="28"/>
          <w:szCs w:val="28"/>
        </w:rPr>
        <w:t xml:space="preserve"> відповідає за відповідність розробників вимогам, зазначеним у пункті 18 Положення про інформаційну систему «Програмна платформа для розгортання та супроводження державних електронних реєстрів», затвердженого постановою Кабінету Міністрів України від 18 квітня 2023 р</w:t>
      </w:r>
      <w:r w:rsidR="00755435">
        <w:rPr>
          <w:rFonts w:ascii="Times New Roman" w:eastAsia="Times New Roman" w:hAnsi="Times New Roman" w:cs="Times New Roman"/>
          <w:sz w:val="28"/>
          <w:szCs w:val="28"/>
        </w:rPr>
        <w:t>оку</w:t>
      </w:r>
      <w:r w:rsidRPr="00C31BBF">
        <w:rPr>
          <w:rFonts w:ascii="Times New Roman" w:eastAsia="Times New Roman" w:hAnsi="Times New Roman" w:cs="Times New Roman"/>
          <w:sz w:val="28"/>
          <w:szCs w:val="28"/>
        </w:rPr>
        <w:t xml:space="preserve"> № 356.</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36. Надання розробникам доступу до середовища розробки ІС</w:t>
      </w:r>
      <w:r w:rsidR="00164F9D">
        <w:rPr>
          <w:rFonts w:ascii="Times New Roman" w:eastAsia="Times New Roman" w:hAnsi="Times New Roman" w:cs="Times New Roman"/>
          <w:sz w:val="28"/>
          <w:szCs w:val="28"/>
        </w:rPr>
        <w:t> </w:t>
      </w:r>
      <w:r w:rsidRPr="00C31BBF">
        <w:rPr>
          <w:rFonts w:ascii="Times New Roman" w:eastAsia="Times New Roman" w:hAnsi="Times New Roman" w:cs="Times New Roman"/>
          <w:sz w:val="28"/>
          <w:szCs w:val="28"/>
        </w:rPr>
        <w:t>«Платформа» держателем реєстру здійснюється за попереднім погодженням з Технічним адміністратором шляхом видачі Технічним адміністратором Технічних умов для приєднання розробника до середовища розробки ІС «Платформа» (додаток 3 до цього Договору).</w:t>
      </w:r>
    </w:p>
    <w:p w:rsidR="00631B95" w:rsidRPr="00C31BBF" w:rsidRDefault="00631B95" w:rsidP="00C442FF">
      <w:pPr>
        <w:spacing w:before="120" w:after="120" w:line="240" w:lineRule="auto"/>
        <w:ind w:left="284" w:firstLine="567"/>
        <w:jc w:val="center"/>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ВІДПОВІДАЛЬНІСТЬ СТОРІН</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37. Сторони зобов’язуються виконувати взяті на себе зобов’язання належним чином відповідно до умов Договору, а також відповідно до вимог чинного законодавства України, а за відсутності таких умов та вимог – відповідно до звичаїв ділового обігу або інших вимог, які зазвичай висуваються до зобов’язань такого виду.</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38. У разі невиконання або неналежного виконання своїх зобов’язань за Договором винна Сторона несе відповідальність, передбачену чинним законодавством України та цим Договором.</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39. У разі порушення Технічним адміністратором визначених Договором зобов’язань щодо якості послуг Технічний адміністратор зобов’язаний сплатити на користь Користувача штраф у розмірі двадцяти відсотків вартості неякісно наданих послуг.</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 xml:space="preserve">40. У разі порушення Технічним адміністратором зобов’язань щодо строків надання послуг Технічний адміністратор зобов’язаний сплатити на користь Користувача пеню у розмірі 0,1 відсотка вартості несвоєчасно виконаного чи невиконаного зобов’язання за кожний день і весь період </w:t>
      </w:r>
      <w:r w:rsidRPr="00C31BBF">
        <w:rPr>
          <w:rFonts w:ascii="Times New Roman" w:eastAsia="Times New Roman" w:hAnsi="Times New Roman" w:cs="Times New Roman"/>
          <w:sz w:val="28"/>
          <w:szCs w:val="28"/>
        </w:rPr>
        <w:lastRenderedPageBreak/>
        <w:t>прострочення, а за прострочення понад 30 (тридцять) календарних днів додатково стягується штраф у розмірі семи відсотків вказаної вартості.</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41. За порушення Користувачем зобов’язань щодо строків оплати послуг Користувач зобов’язаний сплатити на користь Технічного адміністратора пеню у розмірі подвійної облікової ставки Національного банку України від несплаченої суми за кожний календарний день прострочення оплати за весь період прострочення.</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42. Сторони погодили, що нарахування штрафних санкцій здійснюється за весь строк прострочення від дня, коли зобов'язання мало бути виконано та дня його фактичного виконання.</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43. Сторони домовилися про те, що до вимог про стягнення неустойки (штрафу, пені) застосовується позовна давність в 3 (три) роки. Сторонами встановлено, що вказане застереження до Договору є домовленістю (договором) про збільшення позовної давності.</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44. У випадку невиконання або неналежного виконання однією зі Сторін своїх зобов’язань згідно з Договором, що призвело до заподіяння збитків іншій Стороні, винна Сторона зобов’язана відшкодувати такі збитки в повному обсязі понад неустойки, передбачені  Договором і чинним законодавством України.</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45. Якщо Сторони мають намір вимагати відшкодування збитків, то вони повинні сповістити про це одна одну в письмовій формі та надати копії відповідних документів, що підтверджують заявлений розмір збитків.</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46. Застосування штрафних санкцій, їх сплата та відшкодування збитків не звільняють Сторони від виконання ними зобов’язань за цим Договором.</w:t>
      </w:r>
    </w:p>
    <w:p w:rsidR="00631B95" w:rsidRDefault="00631B95" w:rsidP="002D5DB5">
      <w:pPr>
        <w:spacing w:after="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47. Сторона не несе відповідальності за порушення Договору, якщо воно сталося не з її вини (умислу чи необережності). Сторона не несе відповідальності за порушення Договору, якщо вона доведе, що вжила всіх залежних від неї заходів щодо належного виконання цього Договору.</w:t>
      </w:r>
    </w:p>
    <w:p w:rsidR="00631B95" w:rsidRPr="00C31BBF" w:rsidRDefault="00631B95" w:rsidP="00C442FF">
      <w:pPr>
        <w:spacing w:before="120" w:after="120" w:line="240" w:lineRule="auto"/>
        <w:ind w:left="284" w:firstLine="567"/>
        <w:jc w:val="center"/>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ОБСТАВИНИ НЕПЕРЕБОРНОЇ СИЛИ (ФОРС-МАЖОР)</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48. Сторони звільняються від відповідальності за невиконання або неналежне виконання своїх зобов’язань за Договором, якщо це невиконання або неналежне виконання сталося внаслідок дії обставин непереборної сили (форс-мажорних обставин).</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49. Під обставинами непереборної сили (форс-мажорними обставинами) слід розуміти надзвичайні та невідворотні обставини, які об’єктивно впливають на виконання зобов’язань, передбачених умовами Договору, обов’язків за законодавчими і іншими нормативними актами, дію яких неможливо було передбачити та дія яких унеможливлює їх виконання протягом певного періоду часу.</w:t>
      </w:r>
    </w:p>
    <w:p w:rsidR="00631B95" w:rsidRPr="00C31BBF" w:rsidRDefault="00631B95" w:rsidP="002D5DB5">
      <w:pPr>
        <w:spacing w:after="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50. Дія таких обставин може бути викликана:</w:t>
      </w:r>
    </w:p>
    <w:p w:rsidR="00631B95" w:rsidRPr="00C31BBF" w:rsidRDefault="00631B95" w:rsidP="002D5DB5">
      <w:pPr>
        <w:spacing w:after="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lastRenderedPageBreak/>
        <w:t>винятковими погодними умовами і стихійним лихом (Acts of God)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p>
    <w:p w:rsidR="00631B95" w:rsidRPr="00C31BBF" w:rsidRDefault="00631B95" w:rsidP="002D5DB5">
      <w:pPr>
        <w:spacing w:after="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непередбаченими обставинами, що відбуваються незалежно від волі і бажання заявника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дія суспільного ворога, збурення, акти тероризму, диверсії, піратства, безлади, вторгнення, блокада, революція, заколот, повстання, масові заворушення, обмеження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тощо);</w:t>
      </w:r>
    </w:p>
    <w:p w:rsidR="00631B95" w:rsidRPr="00C31BBF" w:rsidRDefault="00631B95" w:rsidP="002D5DB5">
      <w:pPr>
        <w:spacing w:after="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умовами, регламентованими відповідними рішеннями та актами державних органів влади, закриттям морських проток, ембарго, забороною (обмеження) експорту/імпорту тощо.</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Вищезазначений перелік обставин не є вичерпним.</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51. Не вважаються форс-мажорними обставинами (обставинами непереборної сили) фінансова та економічна криза, дефолт, зростання офіційного та комерційного курсів іноземної валюти до національної валюти, недодержання/порушення своїх обов’язків контрагентом боржника, відсутність на ринку потрібних для виконання зобов’язання товарів, відсутність у боржника необхідних коштів тощо.</w:t>
      </w:r>
    </w:p>
    <w:p w:rsidR="00631B95" w:rsidRPr="00C31BBF" w:rsidRDefault="00631B95" w:rsidP="002D5DB5">
      <w:pPr>
        <w:spacing w:after="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 xml:space="preserve">52. У разі виникнення та у максимально короткий час (не пізніше 5 </w:t>
      </w:r>
      <w:r w:rsidR="00164F9D">
        <w:rPr>
          <w:rFonts w:ascii="Times New Roman" w:eastAsia="Times New Roman" w:hAnsi="Times New Roman" w:cs="Times New Roman"/>
          <w:sz w:val="28"/>
          <w:szCs w:val="28"/>
        </w:rPr>
        <w:t xml:space="preserve">(п’яти) </w:t>
      </w:r>
      <w:r w:rsidRPr="00C31BBF">
        <w:rPr>
          <w:rFonts w:ascii="Times New Roman" w:eastAsia="Times New Roman" w:hAnsi="Times New Roman" w:cs="Times New Roman"/>
          <w:sz w:val="28"/>
          <w:szCs w:val="28"/>
        </w:rPr>
        <w:t>календарних днів) після виникнення причин, що призвели до форс-мажорних обставин,  постраждала Сторона повинна у письмовому вигляді з детальним описом ситуації поінформувати іншу Сторону про такі обставини або причини, якщо в силу дії таких причин постраждала Сторона частково або повністю неспроможна виконувати свої обов’язки і зобов’язання за Договором. Не пізніше ніж через 15 (п’ятнадцять) днів після подання повідомлення про форс-мажорні обставини або інші зміни умов постраждала Сторона також повинна надати іншій Стороні звіт про очікувані витрати, що можуть бути понесені за час дії зміни умов або за час дії форс-мажорних обставин.</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Після отримання необхідного за цією статтею повідомлення або повідомлень Сторона, яка не постраждала внаслідок виникнення причини, що викликала форс-мажорні обставини, повинна вжити таких заходів, які вона вважатиме доцільними або необхідними за певних обставин, включаючи надання постраждалій Стороні розумної відстрочки у виконанні будь-яких зобов’язань за Договором.</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lastRenderedPageBreak/>
        <w:t>53. Доказом виникнення обставин непереборної сили та строку їх дії є сертифікат, який видається Торгово-промисловою палатою України або уповноваженими регіональними торгово-промисловими палатами.</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54. У разі неповідомлення або несвоєчасного повідомлення про настання обставин непереборної сили (форс-мажорних обставин) вона позбавляється права посилатись на ці обставини та не звільняється від відповідальності, передбаченої Договором, навіть за наявності відповідного сертифіката, який видається Торгово-промисловою палатою України або уповноваженими регіональними торгово-промисловими палатами.</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55. Якщо строк дії форс-мажорних обставин продовжується більше ніж 30 (тридцять) календарних днів, кожна зі Сторін в установленому законодавством України та цим Договором порядку має право розірвати Договір. </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56. Продовження строку (терміну) виконання зобов’язань можливе у випадку настання істотної зміни обставин, які впливають на можливість виконання обов’язків за Договором у разі, якщо вони змінилися настільки, що якби Сторони могли це передбачити, вони не укладали б цей Договір, або уклали б його на інших умовах. У разі зміни обставин, якими Сторони керувалися при укладенні Договору він може бути змінений або розірваний за згодою Сторін. </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57. Доказом виникнення істотної зміни обставин, які впливають на можливість виконання обов’язків за Договором є документ (висновок) про істотну зміну обставин, що видається Торгово-промисловою палатою України або уповноваженими регіональними торгово-промисловими палатами. </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58. Сторона, що не може виконувати зобов’язання за Договором внаслідок виникнення істотної зміни обставин, повинна у максимально короткий час (не пізніше 5 календарних днів) з моменту їх виникнення повідомити про це в письмовій формі іншу Сторону. </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59. У разі неповідомлення або несвоєчасного повідомлення про настання істотної зміни обставин вона позбавляється права посилатися на ці обставини, навіть за наявності відповідного висновку про істотну зміну обставин, що видається Торгово-промисловою палатою України або уповноваженими регіональними торгово-промисловими палатами.</w:t>
      </w:r>
    </w:p>
    <w:p w:rsidR="00631B95" w:rsidRPr="00C31BBF" w:rsidRDefault="00631B95" w:rsidP="002D5DB5">
      <w:pPr>
        <w:spacing w:after="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60. Сторони усвідомлюють, що у разі укладання Договору під час дії в Україні правового режиму воєнного стану сам факт дії воєнного стану в Україні не буде вважатися обставинами непереборної сили (форс-мажорними обставинами), крім випадків настання конкретних подій/обставин, що прямо впливають на можливість Сторін належним чином виконувати зобов’язання, визначені цим Договором, що буде підтверджено в установленому порядку уповноваженим державою органом. </w:t>
      </w:r>
    </w:p>
    <w:p w:rsidR="00AA03A8" w:rsidRDefault="00AA03A8" w:rsidP="00C442FF">
      <w:pPr>
        <w:spacing w:before="120" w:after="120" w:line="240" w:lineRule="auto"/>
        <w:ind w:left="284" w:firstLine="567"/>
        <w:jc w:val="center"/>
        <w:rPr>
          <w:rFonts w:ascii="Times New Roman" w:eastAsia="Times New Roman" w:hAnsi="Times New Roman" w:cs="Times New Roman"/>
          <w:sz w:val="28"/>
          <w:szCs w:val="28"/>
        </w:rPr>
      </w:pPr>
    </w:p>
    <w:p w:rsidR="00631B95" w:rsidRPr="00C31BBF" w:rsidRDefault="00631B95" w:rsidP="00C442FF">
      <w:pPr>
        <w:spacing w:before="120" w:after="120" w:line="240" w:lineRule="auto"/>
        <w:ind w:left="284" w:firstLine="567"/>
        <w:jc w:val="center"/>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lastRenderedPageBreak/>
        <w:t>ПОРЯДОК ВИРІШЕННЯ СПОРІВ</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61. Сторони зобов’язуються докладати всіх розумних зусиль для мирового врегулювання будь-якого спору, протиріччя або претензії, що виникають у результаті виконання, порушення, розірвання Договору або визнання його недійсним.</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62. Якщо відповідний спір неможливо вирішити шляхом переговорів і консультацій, він вирішується в судовому порядку за встановленою підсудністю такого спору відповідно до чинного законодавства України.</w:t>
      </w:r>
    </w:p>
    <w:p w:rsidR="00631B95" w:rsidRPr="00C31BBF" w:rsidRDefault="00631B95" w:rsidP="00C442FF">
      <w:pPr>
        <w:spacing w:before="120" w:after="120" w:line="240" w:lineRule="auto"/>
        <w:ind w:left="284" w:firstLine="567"/>
        <w:jc w:val="center"/>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ОСОБЛИВІ УМОВИ ТА ЗАБЕЗПЕЧЕННЯ КОНФІДЕНЦІЙНОСТІ</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63. Протягом строку дії Договору та 3 (трьох) років після припинення його дії кожна Сторона розглядає і захищає як конфіденційну інформацію, отриману в процесі виконання цього Договору, а також зміст цього Договору. </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64. Кожна зі Сторін зобов’язується використовувати конфіденційну інформацію (інформацію, доступ до якої Сторони бажають обмежити, крім  випадків, передбачених законодавством) виключно в цілях виконання своїх зобов’язань за цим Договором і вживатиме всіх необхідних заходів для нерозголошення або протиправного використання такої інформації. </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65. Сторони зобов’язуються не передавати або іншим чином не розголошувати відомості, які стали їм відомі про іншу Сторону, будь-яким третім особам без прямо вираженої вказівки Сторони, що надала ці відомості в інтересах виконання цього Договору, або інших підстав, передбачених законодавством України. Сторони повинні забезпечити недоступність для третіх осіб конфіденційної інформації, отриманої в ході виконання цього Договору.</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66. Сторони визнають, що відповідно до законодавства від будь-якої з них може вимагатися розкриття конфіденційної інформації державним органам або установам, підприємствам, організаціям. Кожна Сторона, яка робить таке розкриття, обмежить таке розголошення зазначеною метою та докладе всіх розумних зусиль для запобігання подальшому розкриттю.</w:t>
      </w:r>
    </w:p>
    <w:p w:rsidR="00631B95" w:rsidRPr="00C31BBF" w:rsidRDefault="00631B95" w:rsidP="002D5DB5">
      <w:pPr>
        <w:spacing w:after="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67. Сторони гарантують, що відповідно до Закону України «Про захист персональних даних» кожна зі Сторін є власником бази персональних даних щодо суб’єктів персональних даних, дані яких передаються іншій Стороні з метою ідентифікації фізичних осіб, що уповноважені діяти від імені Сторони, а також у рамках виконання цього Договору. При цьому Сторони погодили, що така передача персональних даних однією Стороною іншій Стороні здійснюється безкоштовно як третій особі згідно із Законом України «Про захист персональних даних». Сторона, яка передає персональні дані суб’єкта, гарантує, що вона здійснює обробку таких даних за наявності відповідної згоди суб’єкта персональних даних або на інших законних підставах. Сторони гарантують, що вони беруть на себе зобов’язання щодо забезпечення виконання вимог Закону України «Про захист персональних даних».</w:t>
      </w:r>
    </w:p>
    <w:p w:rsidR="00992985" w:rsidRPr="00C31BBF" w:rsidRDefault="00992985" w:rsidP="002D5DB5">
      <w:pPr>
        <w:spacing w:after="0" w:line="240" w:lineRule="auto"/>
        <w:ind w:left="284" w:right="-1" w:firstLine="567"/>
        <w:jc w:val="both"/>
        <w:rPr>
          <w:rFonts w:ascii="Times New Roman" w:eastAsia="Times New Roman" w:hAnsi="Times New Roman" w:cs="Times New Roman"/>
          <w:sz w:val="28"/>
          <w:szCs w:val="28"/>
        </w:rPr>
      </w:pPr>
      <w:r w:rsidRPr="00C31BBF">
        <w:rPr>
          <w:rFonts w:ascii="Times New Roman" w:hAnsi="Times New Roman" w:cs="Times New Roman"/>
          <w:sz w:val="28"/>
          <w:szCs w:val="28"/>
        </w:rPr>
        <w:lastRenderedPageBreak/>
        <w:t>Сторони, що укладають цей Договір, погоджуються, що їхні персональні дані, які стали відомі Сторонам у зв’язку з укладенням цього Договору, включаються в бази персональних даних Сторін. Укладаючи цей Договір, уповноважені представники Сторін дають згоду (дозвіл) на обробку їхніх персональних даних із метою підтвердження повноважень суб’єкта. Представники Сторін підписанням цього Договору підтверджують, що вони повідомлені про свої права відповідно до статті 8 Закону України «Про захист персональних даних</w:t>
      </w:r>
      <w:r w:rsidR="006A2AF8">
        <w:rPr>
          <w:rFonts w:ascii="Times New Roman" w:hAnsi="Times New Roman" w:cs="Times New Roman"/>
          <w:sz w:val="28"/>
          <w:szCs w:val="28"/>
        </w:rPr>
        <w:t>»</w:t>
      </w:r>
      <w:r w:rsidR="00EA6477" w:rsidRPr="00C31BBF">
        <w:rPr>
          <w:rFonts w:ascii="Times New Roman" w:hAnsi="Times New Roman" w:cs="Times New Roman"/>
          <w:sz w:val="28"/>
          <w:szCs w:val="28"/>
        </w:rPr>
        <w:t>.</w:t>
      </w:r>
    </w:p>
    <w:p w:rsidR="00631B95" w:rsidRPr="00C31BBF" w:rsidRDefault="00631B95" w:rsidP="00C442FF">
      <w:pPr>
        <w:spacing w:before="120" w:after="120" w:line="240" w:lineRule="auto"/>
        <w:ind w:left="284" w:firstLine="567"/>
        <w:jc w:val="center"/>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АНТИКОРУПЦІЙНІ ТА САНКЦІЙНІ ЗАСТЕРЕЖЕННЯ</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68. Сторони зобов’язуються виконувати цей Договір і вести пов’язану з ним діяльність відповідно до найвищих стандартів ділової етики і нетерпимості до шахрайства, хабарництва та корупції.</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69. Сторони зобов’язуються не вчиняти будь-яких дій, які відповідно до законодавства можуть кваліфікуватися як надання/прийняття неправомірної вигоди, підкуп чи будь-яка інша дія, що порушує законодавство України та інше застосовне законодавство щодо боротьби з корупцією. </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70. Сторони підтверджують, що їх працівники ознайомлені про кримінальну, адміністративну, цивільно-правову та дисциплінарну відповідальність за порушення антикорупційного законодавства. </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71. Сторони визнають проведення процедур щодо запобігання корупції і контролюють їх дотримання. При цьому Сторони докладають розумних зусиль, щоб мінімізувати ризик ділових відносин з контрагентами, які можуть бути залучені в корупційну діяльність, а також взаємно сприяють одна одній з метою запобігання корупції.</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72. Сторони визнають, що їх можливі неправомірні дії та порушення антикорупційних умов Договору можуть спричинити несприятливі наслідки – від зниження рейтингу надійності контрагента до істотних обмежень щодо взаємодії з контрагентом і аж до розірвання цього Договору.</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73. Сторони гарантують повну конфіденційність виконання антикорупційних умов Договору і відсутність негативних наслідків для осіб, що звернулися з повідомленнями про факти корупційних правопорушень або правопорушень, пов’язаних з корупцією. </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74. Сторони гарантують розглядати факти недотримання антикорупційних зобов’язань і вживати заходів для їх усунення.</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 xml:space="preserve">75. У випадку накладання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збитки, спричинені їй через або у зв’язку з накладанням санкцій або співпрацею з особою, на яку накладено санкції. У Договорі поняття «санкції» вживається у </w:t>
      </w:r>
      <w:r w:rsidR="009310D1">
        <w:rPr>
          <w:rFonts w:ascii="Times New Roman" w:eastAsia="Times New Roman" w:hAnsi="Times New Roman" w:cs="Times New Roman"/>
          <w:sz w:val="28"/>
          <w:szCs w:val="28"/>
        </w:rPr>
        <w:t>значенн</w:t>
      </w:r>
      <w:r w:rsidRPr="00C31BBF">
        <w:rPr>
          <w:rFonts w:ascii="Times New Roman" w:eastAsia="Times New Roman" w:hAnsi="Times New Roman" w:cs="Times New Roman"/>
          <w:sz w:val="28"/>
          <w:szCs w:val="28"/>
        </w:rPr>
        <w:t>і</w:t>
      </w:r>
      <w:r w:rsidR="009A2E23">
        <w:rPr>
          <w:rFonts w:ascii="Times New Roman" w:eastAsia="Times New Roman" w:hAnsi="Times New Roman" w:cs="Times New Roman"/>
          <w:sz w:val="28"/>
          <w:szCs w:val="28"/>
        </w:rPr>
        <w:t xml:space="preserve">, наведеному у </w:t>
      </w:r>
      <w:r w:rsidRPr="00C31BBF">
        <w:rPr>
          <w:rFonts w:ascii="Times New Roman" w:eastAsia="Times New Roman" w:hAnsi="Times New Roman" w:cs="Times New Roman"/>
          <w:sz w:val="28"/>
          <w:szCs w:val="28"/>
        </w:rPr>
        <w:t xml:space="preserve"> ст</w:t>
      </w:r>
      <w:r w:rsidR="009A651F">
        <w:rPr>
          <w:rFonts w:ascii="Times New Roman" w:eastAsia="Times New Roman" w:hAnsi="Times New Roman" w:cs="Times New Roman"/>
          <w:sz w:val="28"/>
          <w:szCs w:val="28"/>
        </w:rPr>
        <w:t>атті</w:t>
      </w:r>
      <w:r w:rsidRPr="00C31BBF">
        <w:rPr>
          <w:rFonts w:ascii="Times New Roman" w:eastAsia="Times New Roman" w:hAnsi="Times New Roman" w:cs="Times New Roman"/>
          <w:sz w:val="28"/>
          <w:szCs w:val="28"/>
        </w:rPr>
        <w:t xml:space="preserve"> 1 Закону України «Про санкції».</w:t>
      </w:r>
    </w:p>
    <w:p w:rsidR="007D6181" w:rsidRDefault="007D6181" w:rsidP="00C442FF">
      <w:pPr>
        <w:spacing w:before="120" w:after="120" w:line="240" w:lineRule="auto"/>
        <w:ind w:left="284" w:firstLine="567"/>
        <w:jc w:val="center"/>
        <w:rPr>
          <w:rFonts w:ascii="Times New Roman" w:eastAsia="Times New Roman" w:hAnsi="Times New Roman" w:cs="Times New Roman"/>
          <w:sz w:val="28"/>
          <w:szCs w:val="28"/>
        </w:rPr>
      </w:pPr>
    </w:p>
    <w:p w:rsidR="00631B95" w:rsidRPr="00C31BBF" w:rsidRDefault="00631B95" w:rsidP="00C442FF">
      <w:pPr>
        <w:spacing w:before="120" w:after="120" w:line="240" w:lineRule="auto"/>
        <w:ind w:left="284" w:firstLine="567"/>
        <w:jc w:val="center"/>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lastRenderedPageBreak/>
        <w:t>СТРОК ДІЇ ДОГОВОРУ</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76. Договір вважається укладеним та набирає чинності з дати підписання його належним чином уповноваженими представниками Сторін та скріплення їхніх підписів відбитками печаток Сторін (за наявності) і діє до «____» ____________ 20___ року.</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77. Закінчення строку дії Договору не звільняє Сторони від виконання всіх їхніх зобов’язань, які передбачені цим Договором, невиконаних на момент припинення дії Договору, а також відповідальності за невиконання будь-якого з цих зобов’язань.</w:t>
      </w:r>
    </w:p>
    <w:p w:rsidR="00631B95" w:rsidRPr="00C31BBF" w:rsidRDefault="00631B95" w:rsidP="00C442FF">
      <w:pPr>
        <w:tabs>
          <w:tab w:val="left" w:pos="851"/>
        </w:tabs>
        <w:spacing w:before="120" w:after="120" w:line="240" w:lineRule="auto"/>
        <w:ind w:left="284" w:firstLine="567"/>
        <w:jc w:val="center"/>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ЗМІНА УМОВ ДОГОВОРУ</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78. Договір містить основні умови та повну домовленість Сторін відносно предмета цього Договору та не існує будь-яких інших домовленостей, договорів, гарантій, які розширюють, визначають або іншим чином належать до положень цього Договору. Листування та домовленості, які мали місце до укладення цього Договору, вважаються недійсними у частині, що суперечить його положенням, та не можуть братися до уваги під час тлумачення цього Договору.</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79. Якщо інше прямо не передбачено Договором або чинним законодавством України, зміни до цього Договору можуть бути внесені тільки за взаємною згодою Сторін шляхом укладання додаткового угоди. Зміни до Договору набирають чинності з моменту належного оформлення Сторонами відповідної додаткової угоди до Договору, якщо інше не встановлено у самій додатковій угоді, Договорі або у чинному законодавстві України.</w:t>
      </w:r>
    </w:p>
    <w:p w:rsidR="00631B95" w:rsidRPr="00C31BBF" w:rsidRDefault="00631B95" w:rsidP="002D5DB5">
      <w:pPr>
        <w:spacing w:after="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80. Додаткові угоди до цього Договору укладаються у письмовій формі та підписуються уповноваженими представниками Сторін і є його невід’ємною частиною.</w:t>
      </w:r>
    </w:p>
    <w:p w:rsidR="00631B95" w:rsidRPr="00C442FF" w:rsidRDefault="00631B95" w:rsidP="002D5DB5">
      <w:pPr>
        <w:spacing w:after="0" w:line="240" w:lineRule="auto"/>
        <w:ind w:left="284" w:right="-1"/>
        <w:rPr>
          <w:rFonts w:ascii="Times New Roman" w:eastAsia="Times New Roman" w:hAnsi="Times New Roman" w:cs="Times New Roman"/>
          <w:sz w:val="10"/>
          <w:szCs w:val="10"/>
        </w:rPr>
      </w:pPr>
    </w:p>
    <w:p w:rsidR="00631B95" w:rsidRPr="00C31BBF" w:rsidRDefault="00631B95" w:rsidP="002D5DB5">
      <w:pPr>
        <w:spacing w:after="0" w:line="240" w:lineRule="auto"/>
        <w:ind w:left="284" w:right="-1" w:firstLine="567"/>
        <w:jc w:val="center"/>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РОЗІРВАННЯ ДОГОВОРУ</w:t>
      </w:r>
    </w:p>
    <w:p w:rsidR="00631B95" w:rsidRPr="00C442FF" w:rsidRDefault="00631B95" w:rsidP="002D5DB5">
      <w:pPr>
        <w:spacing w:after="0" w:line="240" w:lineRule="auto"/>
        <w:ind w:left="284" w:right="-1"/>
        <w:rPr>
          <w:rFonts w:ascii="Times New Roman" w:eastAsia="Times New Roman" w:hAnsi="Times New Roman" w:cs="Times New Roman"/>
          <w:sz w:val="10"/>
          <w:szCs w:val="10"/>
        </w:rPr>
      </w:pPr>
    </w:p>
    <w:p w:rsidR="00631B95" w:rsidRPr="00C31BBF" w:rsidRDefault="00631B95" w:rsidP="002D5DB5">
      <w:pPr>
        <w:spacing w:after="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81. Умовами розірвання Договору є:</w:t>
      </w:r>
    </w:p>
    <w:p w:rsidR="00631B95" w:rsidRPr="00C31BBF" w:rsidRDefault="00631B95" w:rsidP="002D5DB5">
      <w:pPr>
        <w:spacing w:after="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взаємна домовленість Сторін;</w:t>
      </w:r>
    </w:p>
    <w:p w:rsidR="00631B95" w:rsidRPr="00C31BBF" w:rsidRDefault="00631B95" w:rsidP="002D5DB5">
      <w:pPr>
        <w:spacing w:after="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продовження строку дії обставин непереборної сили більш ніж на 30</w:t>
      </w:r>
      <w:r w:rsidR="00164F9D">
        <w:rPr>
          <w:rFonts w:ascii="Times New Roman" w:eastAsia="Times New Roman" w:hAnsi="Times New Roman" w:cs="Times New Roman"/>
          <w:sz w:val="28"/>
          <w:szCs w:val="28"/>
        </w:rPr>
        <w:t> </w:t>
      </w:r>
      <w:r w:rsidRPr="00C31BBF">
        <w:rPr>
          <w:rFonts w:ascii="Times New Roman" w:eastAsia="Times New Roman" w:hAnsi="Times New Roman" w:cs="Times New Roman"/>
          <w:sz w:val="28"/>
          <w:szCs w:val="28"/>
        </w:rPr>
        <w:t>(тридцять) календарних днів;</w:t>
      </w:r>
    </w:p>
    <w:p w:rsidR="00631B95" w:rsidRPr="00C31BBF" w:rsidRDefault="00631B95" w:rsidP="002D5DB5">
      <w:pPr>
        <w:spacing w:after="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рішення суду, що набрало законної сили;</w:t>
      </w:r>
    </w:p>
    <w:p w:rsidR="00631B95" w:rsidRPr="00C31BBF" w:rsidRDefault="00631B95" w:rsidP="002D5DB5">
      <w:pPr>
        <w:spacing w:after="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одностороння відмова однієї зі Сторін від Договору у випадках, прямо встановлених цим Договором або законодавством України;</w:t>
      </w:r>
    </w:p>
    <w:p w:rsidR="00631B95" w:rsidRPr="00C31BBF" w:rsidRDefault="00631B95" w:rsidP="002D5DB5">
      <w:pPr>
        <w:spacing w:after="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невиконання Користувачем вимог, визначених в пункті 14 цього Договору є підставою для припинення Технічним адміністратором надання послуг без додаткового повідомлення або розірвання Договору в односторонньому порядку шляхом направлення відповідного повідомлення (одностороння відмова від Договору);</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інші умови, визначені законодавством.</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lastRenderedPageBreak/>
        <w:t>82. Пропозиція (повідомлення) Сторони, яка ініціює розірвання Договору надсилається іншій Стороні в письмовій формі не пізніше ніж за 10</w:t>
      </w:r>
      <w:r w:rsidR="00164F9D">
        <w:rPr>
          <w:rFonts w:ascii="Times New Roman" w:eastAsia="Times New Roman" w:hAnsi="Times New Roman" w:cs="Times New Roman"/>
          <w:sz w:val="28"/>
          <w:szCs w:val="28"/>
        </w:rPr>
        <w:t> </w:t>
      </w:r>
      <w:r w:rsidRPr="00C31BBF">
        <w:rPr>
          <w:rFonts w:ascii="Times New Roman" w:eastAsia="Times New Roman" w:hAnsi="Times New Roman" w:cs="Times New Roman"/>
          <w:sz w:val="28"/>
          <w:szCs w:val="28"/>
        </w:rPr>
        <w:t>(десять) календарних днів до запланованої дати його розірвання, з наданням всієї необхідної документації для припинення взаємовідносин за цим Договором і здійснення взаєморозрахунків.</w:t>
      </w:r>
    </w:p>
    <w:p w:rsidR="00631B95" w:rsidRPr="00C442FF" w:rsidRDefault="00631B95" w:rsidP="002D5DB5">
      <w:pPr>
        <w:spacing w:after="0" w:line="240" w:lineRule="auto"/>
        <w:ind w:left="284" w:right="-1"/>
        <w:rPr>
          <w:rFonts w:ascii="Times New Roman" w:eastAsia="Times New Roman" w:hAnsi="Times New Roman" w:cs="Times New Roman"/>
          <w:sz w:val="10"/>
          <w:szCs w:val="10"/>
        </w:rPr>
      </w:pPr>
    </w:p>
    <w:p w:rsidR="00631B95" w:rsidRPr="00C31BBF" w:rsidRDefault="00631B95" w:rsidP="002D5DB5">
      <w:pPr>
        <w:spacing w:after="0" w:line="240" w:lineRule="auto"/>
        <w:ind w:left="284" w:right="-1" w:firstLine="567"/>
        <w:jc w:val="center"/>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ІНШІ УМОВИ ТА ЗАКЛЮЧНІ ПОЛОЖЕННЯ</w:t>
      </w:r>
    </w:p>
    <w:p w:rsidR="00631B95" w:rsidRPr="00C442FF" w:rsidRDefault="00631B95" w:rsidP="002D5DB5">
      <w:pPr>
        <w:spacing w:after="0" w:line="240" w:lineRule="auto"/>
        <w:ind w:left="284" w:right="-1"/>
        <w:rPr>
          <w:rFonts w:ascii="Times New Roman" w:eastAsia="Times New Roman" w:hAnsi="Times New Roman" w:cs="Times New Roman"/>
          <w:sz w:val="10"/>
          <w:szCs w:val="10"/>
        </w:rPr>
      </w:pP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83. Сторони засвідчують однакове розуміння ними умов Договору та його правових наслідків, підтверджують укладання Договору на підставі вільного волевиявлення та дійсність їх намірів при його укладенні, а також те, що Договір не містить ознак фіктивного або удаваного правочину, що він не укладений під впливом помилки щодо його природи, прав та обов’язків, а також під впливом обману чи збігу тяжких обставин.</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84. Сторони зобов’язуються утримуватися від дій, які можуть спричинити збитки та зіпсувати ділову репутацію кожної зі Сторін.</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85. Договір складено в 2 (двох) примірниках, які мають однакову юридичну силу, по одному для кожної із Сторін. Обидва примірники Договору є ідентичними за змістом і містять його умови українською мовою.</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86. Усі правовідносини, що виникають з Договору або пов’язані із ним, у тому числі  пов’язані з дійсністю, укладанням, виконанням, зміною та припиненням Договору, тлумаченням його умов, визначенням наслідків недійсності або порушення Договору регулюються цим Договором, а правовідносини, що прямо не врегульовані ним – відповідними нормами чинного законодавства України, а також звичаями ділового обігу, які застосовуються до таких правовідносин на підставі принципів добросовісності, розумності та справедливості.</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87. Сторони підтверджують, що фізичні особи, які діють від імені Сторін, мають на це відповідні повноваження і жодним чином не обмежені для підписання Договору, надання зазначених у ньому заяв, гарантій і прийняття передбачених Договором обов’язків. Укладання цього Договору і виконання його умов не призведе до порушення статутних/установчих документів Сторін, а також зобов’язань Сторін, передбачених чинним законодавством або іншими договорами, стороною яких є одна із Сторін.</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 xml:space="preserve">88. Сторони засвідчують і гарантують якість та достовірність усієї інформації або відомостей, якими вони обмінюються для цілей укладення Договору та під час його виконання, з дотриманням </w:t>
      </w:r>
      <w:r w:rsidR="000058F7">
        <w:rPr>
          <w:rFonts w:ascii="Times New Roman" w:eastAsia="Times New Roman" w:hAnsi="Times New Roman" w:cs="Times New Roman"/>
          <w:sz w:val="28"/>
          <w:szCs w:val="28"/>
        </w:rPr>
        <w:t xml:space="preserve">нормативно-правових актів, </w:t>
      </w:r>
      <w:r w:rsidRPr="00C31BBF">
        <w:rPr>
          <w:rFonts w:ascii="Times New Roman" w:eastAsia="Times New Roman" w:hAnsi="Times New Roman" w:cs="Times New Roman"/>
          <w:sz w:val="28"/>
          <w:szCs w:val="28"/>
        </w:rPr>
        <w:t>національних та галузевих стандартів.</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89. Обмін документів, пов</w:t>
      </w:r>
      <w:r w:rsidR="00164F9D">
        <w:rPr>
          <w:rFonts w:ascii="Times New Roman" w:eastAsia="Times New Roman" w:hAnsi="Times New Roman" w:cs="Times New Roman"/>
          <w:sz w:val="28"/>
          <w:szCs w:val="28"/>
        </w:rPr>
        <w:t>’</w:t>
      </w:r>
      <w:r w:rsidRPr="00C31BBF">
        <w:rPr>
          <w:rFonts w:ascii="Times New Roman" w:eastAsia="Times New Roman" w:hAnsi="Times New Roman" w:cs="Times New Roman"/>
          <w:sz w:val="28"/>
          <w:szCs w:val="28"/>
        </w:rPr>
        <w:t xml:space="preserve">язаних з виконанням, зміною або розірванням цього Договору, повинен здійснюватися особисто представниками Сторін або рекомендованими листами, або цінними листами (телеграмою) чи доведені до відома іншої Сторони кур’єром під розписку або електронній формі відповідно до вимог частин другої і третьої статті 17 Закону України «Про </w:t>
      </w:r>
      <w:r w:rsidRPr="00C31BBF">
        <w:rPr>
          <w:rFonts w:ascii="Times New Roman" w:eastAsia="Times New Roman" w:hAnsi="Times New Roman" w:cs="Times New Roman"/>
          <w:sz w:val="28"/>
          <w:szCs w:val="28"/>
        </w:rPr>
        <w:lastRenderedPageBreak/>
        <w:t>електронні довірчі послуги» із застосуванням засобів кваліфікованого електронного підпису.</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 xml:space="preserve">90. Для вирішення оперативних питань в межах цього Договору Сторони призначають відповідальних представників </w:t>
      </w:r>
      <w:r w:rsidR="00F92480">
        <w:rPr>
          <w:rFonts w:ascii="Times New Roman" w:eastAsia="Times New Roman" w:hAnsi="Times New Roman" w:cs="Times New Roman"/>
          <w:sz w:val="28"/>
          <w:szCs w:val="28"/>
        </w:rPr>
        <w:t xml:space="preserve">Сторін </w:t>
      </w:r>
      <w:r w:rsidRPr="00C31BBF">
        <w:rPr>
          <w:rFonts w:ascii="Times New Roman" w:eastAsia="Times New Roman" w:hAnsi="Times New Roman" w:cs="Times New Roman"/>
          <w:sz w:val="28"/>
          <w:szCs w:val="28"/>
        </w:rPr>
        <w:t>(</w:t>
      </w:r>
      <w:r w:rsidR="00F92480">
        <w:rPr>
          <w:rFonts w:ascii="Times New Roman" w:eastAsia="Times New Roman" w:hAnsi="Times New Roman" w:cs="Times New Roman"/>
          <w:sz w:val="28"/>
          <w:szCs w:val="28"/>
        </w:rPr>
        <w:t>д</w:t>
      </w:r>
      <w:r w:rsidRPr="00C31BBF">
        <w:rPr>
          <w:rFonts w:ascii="Times New Roman" w:eastAsia="Times New Roman" w:hAnsi="Times New Roman" w:cs="Times New Roman"/>
          <w:sz w:val="28"/>
          <w:szCs w:val="28"/>
        </w:rPr>
        <w:t>одаток 4 до цього Договору).</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91. Сторони підтверджують, що назви (заголовки) розділів Договору та/або додатків до Договору використовуються для зручності й посилань і не можуть беззастережно використовуватися для визначення змісту Договору (істотних умов Договору) або змісту розділів Договору.</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 xml:space="preserve">92. Сторони погоджуються, що визнання в установленому порядку недійсним певного положення Договору </w:t>
      </w:r>
      <w:r w:rsidRPr="00C31BBF">
        <w:rPr>
          <w:rFonts w:ascii="Times New Roman" w:eastAsia="Times New Roman" w:hAnsi="Times New Roman" w:cs="Times New Roman"/>
          <w:sz w:val="28"/>
          <w:szCs w:val="28"/>
          <w:shd w:val="clear" w:color="auto" w:fill="FFFFFF"/>
        </w:rPr>
        <w:t>не є підставою для визнання недійсними інших його частин чи Договору в цілому.</w:t>
      </w:r>
      <w:r w:rsidRPr="00C31BBF">
        <w:rPr>
          <w:rFonts w:ascii="Times New Roman" w:eastAsia="Times New Roman" w:hAnsi="Times New Roman" w:cs="Times New Roman"/>
          <w:sz w:val="28"/>
          <w:szCs w:val="28"/>
        </w:rPr>
        <w:t>  </w:t>
      </w:r>
    </w:p>
    <w:p w:rsidR="00631B95" w:rsidRPr="00C31BBF" w:rsidRDefault="00631B95" w:rsidP="002D5DB5">
      <w:pPr>
        <w:spacing w:after="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93. Жодна зі Сторін не має права передавати свої права та обов’язки за цим Договором третім особам, крім випадків, прямо передбачених цим Договором.</w:t>
      </w:r>
    </w:p>
    <w:p w:rsidR="00631B95" w:rsidRPr="00C31BBF" w:rsidRDefault="00631B95" w:rsidP="00C442FF">
      <w:pPr>
        <w:spacing w:before="120" w:after="120" w:line="240" w:lineRule="auto"/>
        <w:ind w:left="284" w:firstLine="567"/>
        <w:jc w:val="center"/>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ДОДАТКИ ДО ДОГОВОРУ</w:t>
      </w:r>
    </w:p>
    <w:p w:rsidR="00631B95" w:rsidRPr="00C31BBF" w:rsidRDefault="00631B95" w:rsidP="002D5DB5">
      <w:pPr>
        <w:spacing w:after="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94. Невід’ємною частиною Договору є:</w:t>
      </w:r>
    </w:p>
    <w:p w:rsidR="00631B95" w:rsidRPr="00C31BBF" w:rsidRDefault="00631B95" w:rsidP="002D5DB5">
      <w:pPr>
        <w:spacing w:after="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додаток 1 – Технічні умови для приєднання Користувача до ІС</w:t>
      </w:r>
      <w:r w:rsidR="00164F9D">
        <w:rPr>
          <w:rFonts w:ascii="Times New Roman" w:eastAsia="Times New Roman" w:hAnsi="Times New Roman" w:cs="Times New Roman"/>
          <w:sz w:val="28"/>
          <w:szCs w:val="28"/>
        </w:rPr>
        <w:t> </w:t>
      </w:r>
      <w:r w:rsidRPr="00C31BBF">
        <w:rPr>
          <w:rFonts w:ascii="Times New Roman" w:eastAsia="Times New Roman" w:hAnsi="Times New Roman" w:cs="Times New Roman"/>
          <w:sz w:val="28"/>
          <w:szCs w:val="28"/>
        </w:rPr>
        <w:t xml:space="preserve">«Платформа» на ___ </w:t>
      </w:r>
      <w:proofErr w:type="spellStart"/>
      <w:r w:rsidRPr="00C31BBF">
        <w:rPr>
          <w:rFonts w:ascii="Times New Roman" w:eastAsia="Times New Roman" w:hAnsi="Times New Roman" w:cs="Times New Roman"/>
          <w:sz w:val="28"/>
          <w:szCs w:val="28"/>
        </w:rPr>
        <w:t>арк</w:t>
      </w:r>
      <w:proofErr w:type="spellEnd"/>
      <w:r w:rsidRPr="00C31BBF">
        <w:rPr>
          <w:rFonts w:ascii="Times New Roman" w:eastAsia="Times New Roman" w:hAnsi="Times New Roman" w:cs="Times New Roman"/>
          <w:sz w:val="28"/>
          <w:szCs w:val="28"/>
        </w:rPr>
        <w:t>.;</w:t>
      </w:r>
    </w:p>
    <w:p w:rsidR="00631B95" w:rsidRPr="00C31BBF" w:rsidRDefault="00631B95" w:rsidP="002D5DB5">
      <w:pPr>
        <w:spacing w:after="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додаток 2 – Специфікація послуг на ___ арк.;</w:t>
      </w:r>
    </w:p>
    <w:p w:rsidR="00631B95" w:rsidRPr="00C31BBF" w:rsidRDefault="00631B95" w:rsidP="002D5DB5">
      <w:pPr>
        <w:spacing w:after="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додаток 3 – Технічні вимоги та умови надання послуг на ___ арк.;</w:t>
      </w:r>
    </w:p>
    <w:p w:rsidR="00631B95" w:rsidRPr="00C31BBF" w:rsidRDefault="00631B95" w:rsidP="002D5DB5">
      <w:pPr>
        <w:spacing w:after="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додаток 4 – Відповідальні представники Сторін на ___ арк.</w:t>
      </w:r>
    </w:p>
    <w:p w:rsidR="00631B95" w:rsidRPr="00C31BBF" w:rsidRDefault="00631B95" w:rsidP="00C442FF">
      <w:pPr>
        <w:spacing w:before="120" w:after="120" w:line="240" w:lineRule="auto"/>
        <w:ind w:left="284" w:firstLine="567"/>
        <w:jc w:val="center"/>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МІСЦЕЗНАХОДЖЕННЯ ТА РЕКВІЗИТИ СТОРІН</w:t>
      </w:r>
    </w:p>
    <w:p w:rsidR="00631B95" w:rsidRPr="00C31BBF" w:rsidRDefault="00631B95" w:rsidP="002D5DB5">
      <w:pPr>
        <w:spacing w:after="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95. Технічний адміністратор: Державне підприємство «Українські спеціальні системи»</w:t>
      </w:r>
    </w:p>
    <w:p w:rsidR="00631B95" w:rsidRPr="00C31BBF" w:rsidRDefault="00634139" w:rsidP="002D5DB5">
      <w:pPr>
        <w:spacing w:after="0" w:line="240" w:lineRule="auto"/>
        <w:ind w:left="284"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Місцезнаходження</w:t>
      </w:r>
      <w:r w:rsidR="00631B95" w:rsidRPr="00C31BBF">
        <w:rPr>
          <w:rFonts w:ascii="Times New Roman" w:eastAsia="Times New Roman" w:hAnsi="Times New Roman" w:cs="Times New Roman"/>
          <w:sz w:val="28"/>
          <w:szCs w:val="28"/>
        </w:rPr>
        <w:t>: 04119, м. Київ, вул. Юрія Іллєнка, буд. 83Б</w:t>
      </w:r>
    </w:p>
    <w:p w:rsidR="00631B95" w:rsidRPr="00C31BBF" w:rsidRDefault="00631B95" w:rsidP="002D5DB5">
      <w:pPr>
        <w:spacing w:after="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Поштова адреса: 04119, м. Київ, вул. Юрія Іллєнка, буд. 83Б</w:t>
      </w:r>
    </w:p>
    <w:p w:rsidR="00631B95" w:rsidRPr="00C31BBF" w:rsidRDefault="00631B95" w:rsidP="002D5DB5">
      <w:pPr>
        <w:spacing w:after="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Код ЄДРПОУ: 32348248</w:t>
      </w:r>
    </w:p>
    <w:p w:rsidR="00631B95" w:rsidRDefault="00164F9D" w:rsidP="00164F9D">
      <w:pPr>
        <w:spacing w:after="0" w:line="240" w:lineRule="auto"/>
        <w:ind w:left="28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Номер т</w:t>
      </w:r>
      <w:r w:rsidR="00631B95" w:rsidRPr="00C31BBF">
        <w:rPr>
          <w:rFonts w:ascii="Times New Roman" w:eastAsia="Times New Roman" w:hAnsi="Times New Roman" w:cs="Times New Roman"/>
          <w:sz w:val="28"/>
          <w:szCs w:val="28"/>
        </w:rPr>
        <w:t>елефон</w:t>
      </w:r>
      <w:r>
        <w:rPr>
          <w:rFonts w:ascii="Times New Roman" w:eastAsia="Times New Roman" w:hAnsi="Times New Roman" w:cs="Times New Roman"/>
          <w:sz w:val="28"/>
          <w:szCs w:val="28"/>
        </w:rPr>
        <w:t>у</w:t>
      </w:r>
      <w:r w:rsidR="00631B95" w:rsidRPr="00C31BBF">
        <w:rPr>
          <w:rFonts w:ascii="Times New Roman" w:eastAsia="Times New Roman" w:hAnsi="Times New Roman" w:cs="Times New Roman"/>
          <w:sz w:val="28"/>
          <w:szCs w:val="28"/>
        </w:rPr>
        <w:t>: _________________; E-</w:t>
      </w:r>
      <w:proofErr w:type="spellStart"/>
      <w:r w:rsidR="00631B95" w:rsidRPr="00C31BBF">
        <w:rPr>
          <w:rFonts w:ascii="Times New Roman" w:eastAsia="Times New Roman" w:hAnsi="Times New Roman" w:cs="Times New Roman"/>
          <w:sz w:val="28"/>
          <w:szCs w:val="28"/>
        </w:rPr>
        <w:t>mail</w:t>
      </w:r>
      <w:proofErr w:type="spellEnd"/>
      <w:r w:rsidR="00631B95" w:rsidRPr="00C31BBF">
        <w:rPr>
          <w:rFonts w:ascii="Times New Roman" w:eastAsia="Times New Roman" w:hAnsi="Times New Roman" w:cs="Times New Roman"/>
          <w:sz w:val="28"/>
          <w:szCs w:val="28"/>
        </w:rPr>
        <w:t>:  ______________________</w:t>
      </w:r>
    </w:p>
    <w:p w:rsidR="00164F9D" w:rsidRDefault="00164F9D" w:rsidP="00164F9D">
      <w:pPr>
        <w:spacing w:after="0" w:line="240" w:lineRule="auto"/>
        <w:ind w:left="284"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________________________________</w:t>
      </w:r>
      <w:r>
        <w:rPr>
          <w:rFonts w:ascii="Times New Roman" w:eastAsia="Times New Roman" w:hAnsi="Times New Roman" w:cs="Times New Roman"/>
          <w:sz w:val="28"/>
          <w:szCs w:val="28"/>
        </w:rPr>
        <w:t>____________________________</w:t>
      </w:r>
      <w:r w:rsidRPr="00C31BBF">
        <w:rPr>
          <w:rFonts w:ascii="Times New Roman" w:eastAsia="Times New Roman" w:hAnsi="Times New Roman" w:cs="Times New Roman"/>
          <w:sz w:val="28"/>
          <w:szCs w:val="28"/>
        </w:rPr>
        <w:t>__</w:t>
      </w:r>
    </w:p>
    <w:p w:rsidR="00631B95" w:rsidRPr="00C31BBF" w:rsidRDefault="00631B95" w:rsidP="00164F9D">
      <w:pPr>
        <w:spacing w:after="0" w:line="240" w:lineRule="auto"/>
        <w:ind w:left="284"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Свідоцтво платника ПДВ: 39030084, ІПН: 323482426593</w:t>
      </w:r>
    </w:p>
    <w:p w:rsidR="00631B95" w:rsidRPr="00C31BBF" w:rsidRDefault="00631B95" w:rsidP="002D5DB5">
      <w:pPr>
        <w:spacing w:after="0" w:line="240" w:lineRule="auto"/>
        <w:ind w:left="284" w:right="-1"/>
        <w:rPr>
          <w:rFonts w:ascii="Times New Roman" w:eastAsia="Times New Roman" w:hAnsi="Times New Roman" w:cs="Times New Roman"/>
          <w:sz w:val="28"/>
          <w:szCs w:val="28"/>
        </w:rPr>
      </w:pPr>
    </w:p>
    <w:p w:rsidR="00631B95" w:rsidRPr="00C31BBF" w:rsidRDefault="00631B95" w:rsidP="002D5DB5">
      <w:pPr>
        <w:spacing w:after="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96. Користувач:_______________________________________________</w:t>
      </w:r>
      <w:r w:rsidR="009F5E5E">
        <w:rPr>
          <w:rFonts w:ascii="Times New Roman" w:eastAsia="Times New Roman" w:hAnsi="Times New Roman" w:cs="Times New Roman"/>
          <w:sz w:val="28"/>
          <w:szCs w:val="28"/>
        </w:rPr>
        <w:t>_</w:t>
      </w:r>
      <w:r w:rsidRPr="00C31BBF">
        <w:rPr>
          <w:rFonts w:ascii="Times New Roman" w:eastAsia="Times New Roman" w:hAnsi="Times New Roman" w:cs="Times New Roman"/>
          <w:sz w:val="28"/>
          <w:szCs w:val="28"/>
        </w:rPr>
        <w:t>_</w:t>
      </w:r>
    </w:p>
    <w:p w:rsidR="00631B95" w:rsidRPr="00C31BBF" w:rsidRDefault="008E77AE" w:rsidP="002D5DB5">
      <w:pPr>
        <w:spacing w:after="0" w:line="240" w:lineRule="auto"/>
        <w:ind w:left="284"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Місцезнаходження</w:t>
      </w:r>
      <w:r w:rsidR="00631B95" w:rsidRPr="00C31BBF">
        <w:rPr>
          <w:rFonts w:ascii="Times New Roman" w:eastAsia="Times New Roman" w:hAnsi="Times New Roman" w:cs="Times New Roman"/>
          <w:sz w:val="28"/>
          <w:szCs w:val="28"/>
        </w:rPr>
        <w:t>: _________________________________________</w:t>
      </w:r>
      <w:r w:rsidR="009F5E5E">
        <w:rPr>
          <w:rFonts w:ascii="Times New Roman" w:eastAsia="Times New Roman" w:hAnsi="Times New Roman" w:cs="Times New Roman"/>
          <w:sz w:val="28"/>
          <w:szCs w:val="28"/>
        </w:rPr>
        <w:t>_</w:t>
      </w:r>
      <w:r w:rsidR="00631B95" w:rsidRPr="00C31BBF">
        <w:rPr>
          <w:rFonts w:ascii="Times New Roman" w:eastAsia="Times New Roman" w:hAnsi="Times New Roman" w:cs="Times New Roman"/>
          <w:sz w:val="28"/>
          <w:szCs w:val="28"/>
        </w:rPr>
        <w:t>___</w:t>
      </w:r>
    </w:p>
    <w:p w:rsidR="00631B95" w:rsidRPr="00C31BBF" w:rsidRDefault="00631B95" w:rsidP="002D5DB5">
      <w:pPr>
        <w:spacing w:after="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Поштова адреса: ____________________________________________</w:t>
      </w:r>
      <w:r w:rsidR="009F5E5E">
        <w:rPr>
          <w:rFonts w:ascii="Times New Roman" w:eastAsia="Times New Roman" w:hAnsi="Times New Roman" w:cs="Times New Roman"/>
          <w:sz w:val="28"/>
          <w:szCs w:val="28"/>
        </w:rPr>
        <w:t>_</w:t>
      </w:r>
      <w:r w:rsidRPr="00C31BBF">
        <w:rPr>
          <w:rFonts w:ascii="Times New Roman" w:eastAsia="Times New Roman" w:hAnsi="Times New Roman" w:cs="Times New Roman"/>
          <w:sz w:val="28"/>
          <w:szCs w:val="28"/>
        </w:rPr>
        <w:t>__</w:t>
      </w:r>
    </w:p>
    <w:p w:rsidR="00631B95" w:rsidRPr="00C31BBF" w:rsidRDefault="00631B95" w:rsidP="002D5DB5">
      <w:pPr>
        <w:spacing w:after="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Код ЄДРПОУ: _________________________________________________</w:t>
      </w:r>
    </w:p>
    <w:p w:rsidR="00631B95" w:rsidRPr="00C31BBF" w:rsidRDefault="00631B95" w:rsidP="002D5DB5">
      <w:pPr>
        <w:spacing w:after="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IBAN: ______________________ в ______</w:t>
      </w:r>
      <w:r w:rsidR="00164F9D">
        <w:rPr>
          <w:rFonts w:ascii="Times New Roman" w:eastAsia="Times New Roman" w:hAnsi="Times New Roman" w:cs="Times New Roman"/>
          <w:sz w:val="28"/>
          <w:szCs w:val="28"/>
        </w:rPr>
        <w:t>____________</w:t>
      </w:r>
      <w:r w:rsidRPr="00C31BBF">
        <w:rPr>
          <w:rFonts w:ascii="Times New Roman" w:eastAsia="Times New Roman" w:hAnsi="Times New Roman" w:cs="Times New Roman"/>
          <w:sz w:val="28"/>
          <w:szCs w:val="28"/>
        </w:rPr>
        <w:t>______________</w:t>
      </w:r>
    </w:p>
    <w:p w:rsidR="00631B95" w:rsidRPr="00C31BBF" w:rsidRDefault="00164F9D" w:rsidP="002D5DB5">
      <w:pPr>
        <w:spacing w:after="0" w:line="240" w:lineRule="auto"/>
        <w:ind w:left="284"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Номер т</w:t>
      </w:r>
      <w:r w:rsidR="00631B95" w:rsidRPr="00C31BBF">
        <w:rPr>
          <w:rFonts w:ascii="Times New Roman" w:eastAsia="Times New Roman" w:hAnsi="Times New Roman" w:cs="Times New Roman"/>
          <w:sz w:val="28"/>
          <w:szCs w:val="28"/>
        </w:rPr>
        <w:t>елефон</w:t>
      </w:r>
      <w:r>
        <w:rPr>
          <w:rFonts w:ascii="Times New Roman" w:eastAsia="Times New Roman" w:hAnsi="Times New Roman" w:cs="Times New Roman"/>
          <w:sz w:val="28"/>
          <w:szCs w:val="28"/>
        </w:rPr>
        <w:t>у</w:t>
      </w:r>
      <w:r w:rsidR="00631B95" w:rsidRPr="00C31BBF">
        <w:rPr>
          <w:rFonts w:ascii="Times New Roman" w:eastAsia="Times New Roman" w:hAnsi="Times New Roman" w:cs="Times New Roman"/>
          <w:sz w:val="28"/>
          <w:szCs w:val="28"/>
        </w:rPr>
        <w:t>____________________; E-</w:t>
      </w:r>
      <w:proofErr w:type="spellStart"/>
      <w:r w:rsidR="00631B95" w:rsidRPr="00C31BBF">
        <w:rPr>
          <w:rFonts w:ascii="Times New Roman" w:eastAsia="Times New Roman" w:hAnsi="Times New Roman" w:cs="Times New Roman"/>
          <w:sz w:val="28"/>
          <w:szCs w:val="28"/>
        </w:rPr>
        <w:t>mail</w:t>
      </w:r>
      <w:proofErr w:type="spellEnd"/>
      <w:r w:rsidR="00631B95" w:rsidRPr="00C31BBF">
        <w:rPr>
          <w:rFonts w:ascii="Times New Roman" w:eastAsia="Times New Roman" w:hAnsi="Times New Roman" w:cs="Times New Roman"/>
          <w:sz w:val="28"/>
          <w:szCs w:val="28"/>
        </w:rPr>
        <w:t>:  _________________</w:t>
      </w:r>
      <w:r w:rsidR="009F5E5E">
        <w:rPr>
          <w:rFonts w:ascii="Times New Roman" w:eastAsia="Times New Roman" w:hAnsi="Times New Roman" w:cs="Times New Roman"/>
          <w:sz w:val="28"/>
          <w:szCs w:val="28"/>
        </w:rPr>
        <w:t>_</w:t>
      </w:r>
      <w:r w:rsidR="00631B95" w:rsidRPr="00C31BBF">
        <w:rPr>
          <w:rFonts w:ascii="Times New Roman" w:eastAsia="Times New Roman" w:hAnsi="Times New Roman" w:cs="Times New Roman"/>
          <w:sz w:val="28"/>
          <w:szCs w:val="28"/>
        </w:rPr>
        <w:t>__</w:t>
      </w:r>
    </w:p>
    <w:p w:rsidR="006B537D" w:rsidRDefault="00631B95" w:rsidP="002D5DB5">
      <w:pPr>
        <w:spacing w:after="24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________________________________</w:t>
      </w:r>
      <w:r w:rsidR="006B537D">
        <w:rPr>
          <w:rFonts w:ascii="Times New Roman" w:eastAsia="Times New Roman" w:hAnsi="Times New Roman" w:cs="Times New Roman"/>
          <w:sz w:val="28"/>
          <w:szCs w:val="28"/>
        </w:rPr>
        <w:t>____________________________</w:t>
      </w:r>
      <w:r w:rsidRPr="00C31BBF">
        <w:rPr>
          <w:rFonts w:ascii="Times New Roman" w:eastAsia="Times New Roman" w:hAnsi="Times New Roman" w:cs="Times New Roman"/>
          <w:sz w:val="28"/>
          <w:szCs w:val="28"/>
        </w:rPr>
        <w:t>__</w:t>
      </w:r>
    </w:p>
    <w:p w:rsidR="00631B95" w:rsidRPr="00C31BBF" w:rsidRDefault="006B537D" w:rsidP="002D5DB5">
      <w:pPr>
        <w:spacing w:after="0" w:line="240" w:lineRule="auto"/>
        <w:ind w:left="284"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97. </w:t>
      </w:r>
      <w:r w:rsidR="00631B95" w:rsidRPr="00C31BBF">
        <w:rPr>
          <w:rFonts w:ascii="Times New Roman" w:eastAsia="Times New Roman" w:hAnsi="Times New Roman" w:cs="Times New Roman"/>
          <w:sz w:val="28"/>
          <w:szCs w:val="28"/>
        </w:rPr>
        <w:t xml:space="preserve"> Податковий статус Сторін:</w:t>
      </w:r>
    </w:p>
    <w:p w:rsidR="00631B95" w:rsidRPr="00C31BBF" w:rsidRDefault="00631B95" w:rsidP="002D5DB5">
      <w:pPr>
        <w:spacing w:after="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1) Технічний адміністратор __________________________________</w:t>
      </w:r>
      <w:r w:rsidR="009F5E5E">
        <w:rPr>
          <w:rFonts w:ascii="Times New Roman" w:eastAsia="Times New Roman" w:hAnsi="Times New Roman" w:cs="Times New Roman"/>
          <w:sz w:val="28"/>
          <w:szCs w:val="28"/>
        </w:rPr>
        <w:t>_</w:t>
      </w:r>
      <w:r w:rsidRPr="00C31BBF">
        <w:rPr>
          <w:rFonts w:ascii="Times New Roman" w:eastAsia="Times New Roman" w:hAnsi="Times New Roman" w:cs="Times New Roman"/>
          <w:sz w:val="28"/>
          <w:szCs w:val="28"/>
        </w:rPr>
        <w:t>___.</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lastRenderedPageBreak/>
        <w:t>2) Користувач _____________________________________________</w:t>
      </w:r>
      <w:r w:rsidR="009F5E5E">
        <w:rPr>
          <w:rFonts w:ascii="Times New Roman" w:eastAsia="Times New Roman" w:hAnsi="Times New Roman" w:cs="Times New Roman"/>
          <w:sz w:val="28"/>
          <w:szCs w:val="28"/>
        </w:rPr>
        <w:t>_</w:t>
      </w:r>
      <w:r w:rsidRPr="00C31BBF">
        <w:rPr>
          <w:rFonts w:ascii="Times New Roman" w:eastAsia="Times New Roman" w:hAnsi="Times New Roman" w:cs="Times New Roman"/>
          <w:sz w:val="28"/>
          <w:szCs w:val="28"/>
        </w:rPr>
        <w:t>___.</w:t>
      </w:r>
    </w:p>
    <w:p w:rsidR="00631B95" w:rsidRPr="00C31BBF" w:rsidRDefault="00631B95" w:rsidP="002D5DB5">
      <w:pPr>
        <w:spacing w:after="120" w:line="240" w:lineRule="auto"/>
        <w:ind w:left="284" w:right="-1" w:firstLine="567"/>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98. Кожна Сторона несе відповідальність за правильність вказаних нею в Договорі реквізитів та зобов’язується у письмовій формі повідомляти іншу Сторону про їх зміну впродовж 5 (п’яти) календарних днів з моменту настання таких змін, а у разі неповідомлення або несвоєчасного повідомлення вона несе ризики настання пов’язаних з ним несприятливих наслідків.</w:t>
      </w:r>
    </w:p>
    <w:p w:rsidR="00631B95" w:rsidRPr="00C31BBF" w:rsidRDefault="00631B95" w:rsidP="002D5DB5">
      <w:pPr>
        <w:spacing w:after="0" w:line="240" w:lineRule="auto"/>
        <w:ind w:left="284" w:right="-1"/>
        <w:rPr>
          <w:rFonts w:ascii="Times New Roman" w:eastAsia="Times New Roman" w:hAnsi="Times New Roman" w:cs="Times New Roman"/>
          <w:sz w:val="28"/>
          <w:szCs w:val="28"/>
        </w:rPr>
      </w:pPr>
    </w:p>
    <w:p w:rsidR="00631B95" w:rsidRPr="00C31BBF" w:rsidRDefault="00631B95" w:rsidP="002D5DB5">
      <w:pPr>
        <w:spacing w:after="0" w:line="240" w:lineRule="auto"/>
        <w:ind w:left="284" w:right="-1" w:firstLine="567"/>
        <w:jc w:val="center"/>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ПІДПИСИ СТОРІН</w:t>
      </w:r>
    </w:p>
    <w:tbl>
      <w:tblPr>
        <w:tblW w:w="9779" w:type="dxa"/>
        <w:tblCellMar>
          <w:top w:w="15" w:type="dxa"/>
          <w:left w:w="15" w:type="dxa"/>
          <w:bottom w:w="15" w:type="dxa"/>
          <w:right w:w="15" w:type="dxa"/>
        </w:tblCellMar>
        <w:tblLook w:val="04A0" w:firstRow="1" w:lastRow="0" w:firstColumn="1" w:lastColumn="0" w:noHBand="0" w:noVBand="1"/>
      </w:tblPr>
      <w:tblGrid>
        <w:gridCol w:w="4920"/>
        <w:gridCol w:w="4859"/>
      </w:tblGrid>
      <w:tr w:rsidR="00ED0F5D" w:rsidRPr="00C31BBF" w:rsidTr="008B79BE">
        <w:trPr>
          <w:trHeight w:val="2960"/>
        </w:trPr>
        <w:tc>
          <w:tcPr>
            <w:tcW w:w="4920" w:type="dxa"/>
            <w:tcMar>
              <w:top w:w="100" w:type="dxa"/>
              <w:left w:w="100" w:type="dxa"/>
              <w:bottom w:w="100" w:type="dxa"/>
              <w:right w:w="100" w:type="dxa"/>
            </w:tcMar>
            <w:hideMark/>
          </w:tcPr>
          <w:p w:rsidR="00ED0F5D" w:rsidRPr="00C31BBF" w:rsidRDefault="00ED0F5D" w:rsidP="002D5DB5">
            <w:pPr>
              <w:spacing w:before="120" w:after="60" w:line="240" w:lineRule="auto"/>
              <w:ind w:left="284" w:right="-1"/>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 xml:space="preserve">Від імені Технічного </w:t>
            </w:r>
            <w:r>
              <w:rPr>
                <w:rFonts w:ascii="Times New Roman" w:eastAsia="Times New Roman" w:hAnsi="Times New Roman" w:cs="Times New Roman"/>
                <w:sz w:val="28"/>
                <w:szCs w:val="28"/>
              </w:rPr>
              <w:t>ад</w:t>
            </w:r>
            <w:r w:rsidRPr="00C31BBF">
              <w:rPr>
                <w:rFonts w:ascii="Times New Roman" w:eastAsia="Times New Roman" w:hAnsi="Times New Roman" w:cs="Times New Roman"/>
                <w:sz w:val="28"/>
                <w:szCs w:val="28"/>
              </w:rPr>
              <w:t>міністратора:</w:t>
            </w:r>
          </w:p>
          <w:p w:rsidR="00ED0F5D" w:rsidRPr="00C31BBF" w:rsidRDefault="00ED0F5D" w:rsidP="002D5DB5">
            <w:pPr>
              <w:spacing w:before="120" w:after="0" w:line="240" w:lineRule="auto"/>
              <w:ind w:left="284" w:right="-1"/>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 _________</w:t>
            </w:r>
            <w:r>
              <w:rPr>
                <w:rFonts w:ascii="Times New Roman" w:eastAsia="Times New Roman" w:hAnsi="Times New Roman" w:cs="Times New Roman"/>
                <w:sz w:val="28"/>
                <w:szCs w:val="28"/>
              </w:rPr>
              <w:t>_____</w:t>
            </w:r>
            <w:r w:rsidRPr="00C31BBF">
              <w:rPr>
                <w:rFonts w:ascii="Times New Roman" w:eastAsia="Times New Roman" w:hAnsi="Times New Roman" w:cs="Times New Roman"/>
                <w:sz w:val="28"/>
                <w:szCs w:val="28"/>
              </w:rPr>
              <w:t>______</w:t>
            </w:r>
            <w:r w:rsidR="00164F9D">
              <w:rPr>
                <w:rFonts w:ascii="Times New Roman" w:eastAsia="Times New Roman" w:hAnsi="Times New Roman" w:cs="Times New Roman"/>
                <w:sz w:val="28"/>
                <w:szCs w:val="28"/>
              </w:rPr>
              <w:t>______</w:t>
            </w:r>
            <w:r w:rsidRPr="00C31BBF">
              <w:rPr>
                <w:rFonts w:ascii="Times New Roman" w:eastAsia="Times New Roman" w:hAnsi="Times New Roman" w:cs="Times New Roman"/>
                <w:sz w:val="28"/>
                <w:szCs w:val="28"/>
              </w:rPr>
              <w:t>___</w:t>
            </w:r>
          </w:p>
          <w:p w:rsidR="00ED0F5D" w:rsidRPr="000F128D" w:rsidRDefault="00ED0F5D" w:rsidP="00164F9D">
            <w:pPr>
              <w:spacing w:after="0" w:line="240" w:lineRule="auto"/>
              <w:ind w:left="284" w:right="-1"/>
              <w:jc w:val="center"/>
              <w:rPr>
                <w:rFonts w:ascii="Times New Roman" w:eastAsia="Times New Roman" w:hAnsi="Times New Roman" w:cs="Times New Roman"/>
                <w:sz w:val="18"/>
                <w:szCs w:val="18"/>
              </w:rPr>
            </w:pPr>
            <w:r w:rsidRPr="000F128D">
              <w:rPr>
                <w:rFonts w:ascii="Times New Roman" w:eastAsia="Times New Roman" w:hAnsi="Times New Roman" w:cs="Times New Roman"/>
                <w:sz w:val="18"/>
                <w:szCs w:val="18"/>
              </w:rPr>
              <w:t>(посада)</w:t>
            </w:r>
          </w:p>
          <w:p w:rsidR="00ED0F5D" w:rsidRPr="00C31BBF" w:rsidRDefault="00ED0F5D" w:rsidP="002D5DB5">
            <w:pPr>
              <w:spacing w:before="240" w:after="0" w:line="240" w:lineRule="auto"/>
              <w:ind w:left="284" w:right="-1"/>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vertAlign w:val="superscript"/>
              </w:rPr>
              <w:t> </w:t>
            </w:r>
            <w:r w:rsidRPr="00C31BBF">
              <w:rPr>
                <w:rFonts w:ascii="Times New Roman" w:eastAsia="Times New Roman" w:hAnsi="Times New Roman" w:cs="Times New Roman"/>
                <w:b/>
                <w:bCs/>
                <w:sz w:val="28"/>
                <w:szCs w:val="28"/>
              </w:rPr>
              <w:t>_________ /_____</w:t>
            </w:r>
            <w:r>
              <w:rPr>
                <w:rFonts w:ascii="Times New Roman" w:eastAsia="Times New Roman" w:hAnsi="Times New Roman" w:cs="Times New Roman"/>
                <w:b/>
                <w:bCs/>
                <w:sz w:val="28"/>
                <w:szCs w:val="28"/>
              </w:rPr>
              <w:t>____</w:t>
            </w:r>
            <w:r w:rsidRPr="00C31BBF">
              <w:rPr>
                <w:rFonts w:ascii="Times New Roman" w:eastAsia="Times New Roman" w:hAnsi="Times New Roman" w:cs="Times New Roman"/>
                <w:b/>
                <w:bCs/>
                <w:sz w:val="28"/>
                <w:szCs w:val="28"/>
              </w:rPr>
              <w:t>__________/</w:t>
            </w:r>
          </w:p>
          <w:p w:rsidR="00C442FF" w:rsidRDefault="00936565" w:rsidP="00C442FF">
            <w:pPr>
              <w:spacing w:before="240" w:after="0" w:line="240" w:lineRule="auto"/>
              <w:ind w:left="284" w:right="-1"/>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C442FF">
              <w:rPr>
                <w:rFonts w:ascii="Times New Roman" w:eastAsia="Times New Roman" w:hAnsi="Times New Roman" w:cs="Times New Roman"/>
                <w:sz w:val="18"/>
                <w:szCs w:val="18"/>
              </w:rPr>
              <w:t xml:space="preserve"> </w:t>
            </w:r>
            <w:r w:rsidR="00C442FF" w:rsidRPr="000F128D">
              <w:rPr>
                <w:rFonts w:ascii="Times New Roman" w:eastAsia="Times New Roman" w:hAnsi="Times New Roman" w:cs="Times New Roman"/>
                <w:sz w:val="18"/>
                <w:szCs w:val="18"/>
              </w:rPr>
              <w:t>(підпис)</w:t>
            </w:r>
            <w:r>
              <w:rPr>
                <w:rFonts w:ascii="Times New Roman" w:eastAsia="Times New Roman" w:hAnsi="Times New Roman" w:cs="Times New Roman"/>
                <w:sz w:val="18"/>
                <w:szCs w:val="18"/>
              </w:rPr>
              <w:t xml:space="preserve">                </w:t>
            </w:r>
            <w:r w:rsidR="00C442FF">
              <w:rPr>
                <w:rFonts w:ascii="Times New Roman" w:eastAsia="Times New Roman" w:hAnsi="Times New Roman" w:cs="Times New Roman"/>
                <w:sz w:val="18"/>
                <w:szCs w:val="18"/>
              </w:rPr>
              <w:t xml:space="preserve"> </w:t>
            </w:r>
            <w:r w:rsidR="00C442FF" w:rsidRPr="000F128D">
              <w:rPr>
                <w:rFonts w:ascii="Times New Roman" w:eastAsia="Times New Roman" w:hAnsi="Times New Roman" w:cs="Times New Roman"/>
                <w:sz w:val="18"/>
                <w:szCs w:val="18"/>
              </w:rPr>
              <w:t>(власне ім’я та прізвище)</w:t>
            </w:r>
          </w:p>
          <w:p w:rsidR="00C442FF" w:rsidRDefault="00C442FF" w:rsidP="00C442FF">
            <w:pPr>
              <w:spacing w:before="240" w:after="0" w:line="240" w:lineRule="auto"/>
              <w:ind w:left="284" w:right="-1"/>
              <w:jc w:val="both"/>
              <w:rPr>
                <w:rFonts w:ascii="Times New Roman" w:eastAsia="Times New Roman" w:hAnsi="Times New Roman" w:cs="Times New Roman"/>
                <w:sz w:val="18"/>
                <w:szCs w:val="18"/>
              </w:rPr>
            </w:pPr>
            <w:r w:rsidRPr="000F128D">
              <w:rPr>
                <w:rFonts w:ascii="Times New Roman" w:eastAsia="Times New Roman" w:hAnsi="Times New Roman" w:cs="Times New Roman"/>
                <w:sz w:val="18"/>
                <w:szCs w:val="18"/>
              </w:rPr>
              <w:t xml:space="preserve">М. П.  </w:t>
            </w:r>
          </w:p>
          <w:p w:rsidR="00ED0F5D" w:rsidRPr="000F128D" w:rsidRDefault="00ED0F5D" w:rsidP="002D5DB5">
            <w:pPr>
              <w:spacing w:before="240" w:after="0" w:line="240" w:lineRule="auto"/>
              <w:ind w:left="284" w:right="-1"/>
              <w:jc w:val="both"/>
              <w:rPr>
                <w:rFonts w:ascii="Times New Roman" w:eastAsia="Times New Roman" w:hAnsi="Times New Roman" w:cs="Times New Roman"/>
                <w:sz w:val="18"/>
                <w:szCs w:val="18"/>
              </w:rPr>
            </w:pPr>
          </w:p>
        </w:tc>
        <w:tc>
          <w:tcPr>
            <w:tcW w:w="0" w:type="auto"/>
            <w:tcMar>
              <w:top w:w="100" w:type="dxa"/>
              <w:left w:w="100" w:type="dxa"/>
              <w:bottom w:w="100" w:type="dxa"/>
              <w:right w:w="100" w:type="dxa"/>
            </w:tcMar>
            <w:hideMark/>
          </w:tcPr>
          <w:p w:rsidR="00ED0F5D" w:rsidRPr="00936565" w:rsidRDefault="00ED0F5D" w:rsidP="00936565">
            <w:pPr>
              <w:spacing w:before="120" w:after="0" w:line="240" w:lineRule="auto"/>
              <w:ind w:left="284"/>
              <w:rPr>
                <w:rFonts w:ascii="Times New Roman" w:eastAsia="Times New Roman" w:hAnsi="Times New Roman" w:cs="Times New Roman"/>
                <w:sz w:val="24"/>
                <w:szCs w:val="24"/>
              </w:rPr>
            </w:pPr>
            <w:r w:rsidRPr="00936565">
              <w:rPr>
                <w:rFonts w:ascii="Times New Roman" w:eastAsia="Times New Roman" w:hAnsi="Times New Roman" w:cs="Times New Roman"/>
                <w:sz w:val="24"/>
                <w:szCs w:val="24"/>
              </w:rPr>
              <w:t>Від імені Користувача:</w:t>
            </w:r>
          </w:p>
          <w:p w:rsidR="00164F9D" w:rsidRPr="007C1BD9" w:rsidRDefault="00164F9D" w:rsidP="00936565">
            <w:pPr>
              <w:spacing w:before="120" w:after="0" w:line="240" w:lineRule="auto"/>
              <w:jc w:val="both"/>
              <w:rPr>
                <w:rFonts w:ascii="Times New Roman" w:eastAsia="Times New Roman" w:hAnsi="Times New Roman" w:cs="Times New Roman"/>
                <w:sz w:val="20"/>
                <w:szCs w:val="20"/>
              </w:rPr>
            </w:pPr>
          </w:p>
          <w:p w:rsidR="00ED0F5D" w:rsidRPr="00C31BBF" w:rsidRDefault="00ED0F5D" w:rsidP="002D5DB5">
            <w:pPr>
              <w:spacing w:before="120" w:after="0" w:line="240" w:lineRule="auto"/>
              <w:ind w:left="284" w:right="-1"/>
              <w:jc w:val="both"/>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______________</w:t>
            </w:r>
            <w:r w:rsidR="00A536D8">
              <w:rPr>
                <w:rFonts w:ascii="Times New Roman" w:eastAsia="Times New Roman" w:hAnsi="Times New Roman" w:cs="Times New Roman"/>
                <w:sz w:val="28"/>
                <w:szCs w:val="28"/>
              </w:rPr>
              <w:t>_</w:t>
            </w:r>
            <w:r w:rsidRPr="00C31BBF">
              <w:rPr>
                <w:rFonts w:ascii="Times New Roman" w:eastAsia="Times New Roman" w:hAnsi="Times New Roman" w:cs="Times New Roman"/>
                <w:sz w:val="28"/>
                <w:szCs w:val="28"/>
              </w:rPr>
              <w:t>___</w:t>
            </w:r>
            <w:r>
              <w:rPr>
                <w:rFonts w:ascii="Times New Roman" w:eastAsia="Times New Roman" w:hAnsi="Times New Roman" w:cs="Times New Roman"/>
                <w:sz w:val="28"/>
                <w:szCs w:val="28"/>
              </w:rPr>
              <w:t>___</w:t>
            </w:r>
            <w:r w:rsidRPr="00C31BBF">
              <w:rPr>
                <w:rFonts w:ascii="Times New Roman" w:eastAsia="Times New Roman" w:hAnsi="Times New Roman" w:cs="Times New Roman"/>
                <w:sz w:val="28"/>
                <w:szCs w:val="28"/>
              </w:rPr>
              <w:t>__</w:t>
            </w:r>
            <w:r w:rsidR="00164F9D">
              <w:rPr>
                <w:rFonts w:ascii="Times New Roman" w:eastAsia="Times New Roman" w:hAnsi="Times New Roman" w:cs="Times New Roman"/>
                <w:sz w:val="28"/>
                <w:szCs w:val="28"/>
              </w:rPr>
              <w:t>____</w:t>
            </w:r>
            <w:r w:rsidRPr="00C31BBF">
              <w:rPr>
                <w:rFonts w:ascii="Times New Roman" w:eastAsia="Times New Roman" w:hAnsi="Times New Roman" w:cs="Times New Roman"/>
                <w:sz w:val="28"/>
                <w:szCs w:val="28"/>
              </w:rPr>
              <w:t>_</w:t>
            </w:r>
          </w:p>
          <w:p w:rsidR="00ED0F5D" w:rsidRPr="000F128D" w:rsidRDefault="00ED0F5D" w:rsidP="00164F9D">
            <w:pPr>
              <w:spacing w:after="0" w:line="240" w:lineRule="auto"/>
              <w:ind w:left="284" w:right="-1"/>
              <w:jc w:val="center"/>
              <w:rPr>
                <w:rFonts w:ascii="Times New Roman" w:eastAsia="Times New Roman" w:hAnsi="Times New Roman" w:cs="Times New Roman"/>
                <w:sz w:val="20"/>
                <w:szCs w:val="20"/>
              </w:rPr>
            </w:pPr>
            <w:r w:rsidRPr="000F128D">
              <w:rPr>
                <w:rFonts w:ascii="Times New Roman" w:eastAsia="Times New Roman" w:hAnsi="Times New Roman" w:cs="Times New Roman"/>
                <w:sz w:val="20"/>
                <w:szCs w:val="20"/>
              </w:rPr>
              <w:t>(посада)</w:t>
            </w:r>
          </w:p>
          <w:p w:rsidR="00ED0F5D" w:rsidRPr="00C31BBF" w:rsidRDefault="00ED0F5D" w:rsidP="002D5DB5">
            <w:pPr>
              <w:spacing w:before="240" w:after="0" w:line="240" w:lineRule="auto"/>
              <w:ind w:left="284" w:right="-1"/>
              <w:jc w:val="both"/>
              <w:rPr>
                <w:rFonts w:ascii="Times New Roman" w:eastAsia="Times New Roman" w:hAnsi="Times New Roman" w:cs="Times New Roman"/>
                <w:sz w:val="28"/>
                <w:szCs w:val="28"/>
              </w:rPr>
            </w:pPr>
            <w:r w:rsidRPr="00C31BBF">
              <w:rPr>
                <w:rFonts w:ascii="Times New Roman" w:eastAsia="Times New Roman" w:hAnsi="Times New Roman" w:cs="Times New Roman"/>
                <w:b/>
                <w:bCs/>
                <w:sz w:val="28"/>
                <w:szCs w:val="28"/>
              </w:rPr>
              <w:t>________ /_________</w:t>
            </w:r>
            <w:r>
              <w:rPr>
                <w:rFonts w:ascii="Times New Roman" w:eastAsia="Times New Roman" w:hAnsi="Times New Roman" w:cs="Times New Roman"/>
                <w:b/>
                <w:bCs/>
                <w:sz w:val="28"/>
                <w:szCs w:val="28"/>
              </w:rPr>
              <w:t>_</w:t>
            </w:r>
            <w:r w:rsidRPr="00C31BBF">
              <w:rPr>
                <w:rFonts w:ascii="Times New Roman" w:eastAsia="Times New Roman" w:hAnsi="Times New Roman" w:cs="Times New Roman"/>
                <w:b/>
                <w:bCs/>
                <w:sz w:val="28"/>
                <w:szCs w:val="28"/>
              </w:rPr>
              <w:t>_</w:t>
            </w:r>
            <w:r w:rsidR="00C442FF">
              <w:rPr>
                <w:rFonts w:ascii="Times New Roman" w:eastAsia="Times New Roman" w:hAnsi="Times New Roman" w:cs="Times New Roman"/>
                <w:b/>
                <w:bCs/>
                <w:sz w:val="28"/>
                <w:szCs w:val="28"/>
              </w:rPr>
              <w:t>____</w:t>
            </w:r>
            <w:r w:rsidRPr="00C31BBF">
              <w:rPr>
                <w:rFonts w:ascii="Times New Roman" w:eastAsia="Times New Roman" w:hAnsi="Times New Roman" w:cs="Times New Roman"/>
                <w:b/>
                <w:bCs/>
                <w:sz w:val="28"/>
                <w:szCs w:val="28"/>
              </w:rPr>
              <w:t>_____/</w:t>
            </w:r>
          </w:p>
          <w:p w:rsidR="00C442FF" w:rsidRDefault="00C442FF" w:rsidP="00C442FF">
            <w:pPr>
              <w:spacing w:before="240" w:after="0" w:line="240" w:lineRule="auto"/>
              <w:ind w:left="284" w:right="-1"/>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0F128D">
              <w:rPr>
                <w:rFonts w:ascii="Times New Roman" w:eastAsia="Times New Roman" w:hAnsi="Times New Roman" w:cs="Times New Roman"/>
                <w:sz w:val="18"/>
                <w:szCs w:val="18"/>
              </w:rPr>
              <w:t xml:space="preserve"> </w:t>
            </w:r>
            <w:r w:rsidR="00ED0F5D" w:rsidRPr="000F128D">
              <w:rPr>
                <w:rFonts w:ascii="Times New Roman" w:eastAsia="Times New Roman" w:hAnsi="Times New Roman" w:cs="Times New Roman"/>
                <w:sz w:val="18"/>
                <w:szCs w:val="18"/>
              </w:rPr>
              <w:t xml:space="preserve">(підпис) </w:t>
            </w:r>
            <w:r>
              <w:rPr>
                <w:rFonts w:ascii="Times New Roman" w:eastAsia="Times New Roman" w:hAnsi="Times New Roman" w:cs="Times New Roman"/>
                <w:sz w:val="18"/>
                <w:szCs w:val="18"/>
              </w:rPr>
              <w:t xml:space="preserve">               </w:t>
            </w:r>
            <w:r w:rsidR="00ED0F5D" w:rsidRPr="000F128D">
              <w:rPr>
                <w:rFonts w:ascii="Times New Roman" w:eastAsia="Times New Roman" w:hAnsi="Times New Roman" w:cs="Times New Roman"/>
                <w:sz w:val="18"/>
                <w:szCs w:val="18"/>
              </w:rPr>
              <w:t>(власне ім’я та прізвище)</w:t>
            </w:r>
          </w:p>
          <w:p w:rsidR="00C442FF" w:rsidRDefault="00C442FF" w:rsidP="00C442FF">
            <w:pPr>
              <w:spacing w:before="240" w:after="0" w:line="240" w:lineRule="auto"/>
              <w:ind w:left="284" w:right="-1"/>
              <w:jc w:val="both"/>
              <w:rPr>
                <w:rFonts w:ascii="Times New Roman" w:eastAsia="Times New Roman" w:hAnsi="Times New Roman" w:cs="Times New Roman"/>
                <w:sz w:val="18"/>
                <w:szCs w:val="18"/>
              </w:rPr>
            </w:pPr>
            <w:r w:rsidRPr="000F128D">
              <w:rPr>
                <w:rFonts w:ascii="Times New Roman" w:eastAsia="Times New Roman" w:hAnsi="Times New Roman" w:cs="Times New Roman"/>
                <w:sz w:val="18"/>
                <w:szCs w:val="18"/>
              </w:rPr>
              <w:t xml:space="preserve">М. П. (за наявності) </w:t>
            </w:r>
          </w:p>
          <w:p w:rsidR="00ED0F5D" w:rsidRPr="000F128D" w:rsidRDefault="00ED0F5D" w:rsidP="002D5DB5">
            <w:pPr>
              <w:spacing w:before="240" w:after="0" w:line="240" w:lineRule="auto"/>
              <w:ind w:left="284" w:right="-1"/>
              <w:jc w:val="both"/>
              <w:rPr>
                <w:rFonts w:ascii="Times New Roman" w:eastAsia="Times New Roman" w:hAnsi="Times New Roman" w:cs="Times New Roman"/>
                <w:sz w:val="18"/>
                <w:szCs w:val="18"/>
              </w:rPr>
            </w:pPr>
          </w:p>
        </w:tc>
      </w:tr>
    </w:tbl>
    <w:p w:rsidR="00C442FF" w:rsidRDefault="00C442FF" w:rsidP="002D5DB5">
      <w:pPr>
        <w:spacing w:after="0" w:line="240" w:lineRule="auto"/>
        <w:ind w:left="284" w:right="-1"/>
        <w:rPr>
          <w:rFonts w:ascii="Times New Roman" w:eastAsia="Times New Roman" w:hAnsi="Times New Roman" w:cs="Times New Roman"/>
          <w:sz w:val="28"/>
          <w:szCs w:val="28"/>
        </w:rPr>
      </w:pPr>
    </w:p>
    <w:p w:rsidR="00A0474C" w:rsidRDefault="004D7996" w:rsidP="002D5DB5">
      <w:pPr>
        <w:spacing w:after="0" w:line="240" w:lineRule="auto"/>
        <w:ind w:left="284" w:right="-1"/>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 xml:space="preserve">Директор Департаменту </w:t>
      </w:r>
    </w:p>
    <w:p w:rsidR="00A0474C" w:rsidRDefault="004D7996" w:rsidP="002D5DB5">
      <w:pPr>
        <w:spacing w:after="0" w:line="240" w:lineRule="auto"/>
        <w:ind w:left="284" w:right="-1"/>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цифрової</w:t>
      </w:r>
      <w:r w:rsidRPr="004D7996">
        <w:rPr>
          <w:rFonts w:ascii="Times New Roman" w:eastAsia="Times New Roman" w:hAnsi="Times New Roman" w:cs="Times New Roman"/>
          <w:sz w:val="28"/>
          <w:szCs w:val="28"/>
        </w:rPr>
        <w:t xml:space="preserve"> </w:t>
      </w:r>
      <w:r w:rsidR="00865396">
        <w:rPr>
          <w:rFonts w:ascii="Times New Roman" w:eastAsia="Times New Roman" w:hAnsi="Times New Roman" w:cs="Times New Roman"/>
          <w:sz w:val="28"/>
          <w:szCs w:val="28"/>
        </w:rPr>
        <w:t>т</w:t>
      </w:r>
      <w:r w:rsidRPr="00C31BBF">
        <w:rPr>
          <w:rFonts w:ascii="Times New Roman" w:eastAsia="Times New Roman" w:hAnsi="Times New Roman" w:cs="Times New Roman"/>
          <w:sz w:val="28"/>
          <w:szCs w:val="28"/>
        </w:rPr>
        <w:t>рансформації</w:t>
      </w:r>
      <w:r w:rsidR="00865396">
        <w:rPr>
          <w:rFonts w:ascii="Times New Roman" w:eastAsia="Times New Roman" w:hAnsi="Times New Roman" w:cs="Times New Roman"/>
          <w:sz w:val="28"/>
          <w:szCs w:val="28"/>
        </w:rPr>
        <w:t xml:space="preserve"> </w:t>
      </w:r>
    </w:p>
    <w:p w:rsidR="004D7996" w:rsidRPr="00C31BBF" w:rsidRDefault="004D7996" w:rsidP="002D5DB5">
      <w:pPr>
        <w:spacing w:after="0" w:line="240" w:lineRule="auto"/>
        <w:ind w:left="284" w:right="-1"/>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Адміністрації</w:t>
      </w:r>
      <w:r w:rsidR="002171DD">
        <w:rPr>
          <w:rFonts w:ascii="Times New Roman" w:eastAsia="Times New Roman" w:hAnsi="Times New Roman" w:cs="Times New Roman"/>
          <w:sz w:val="28"/>
          <w:szCs w:val="28"/>
        </w:rPr>
        <w:t xml:space="preserve"> </w:t>
      </w:r>
      <w:r w:rsidRPr="00C31BBF">
        <w:rPr>
          <w:rFonts w:ascii="Times New Roman" w:eastAsia="Times New Roman" w:hAnsi="Times New Roman" w:cs="Times New Roman"/>
          <w:sz w:val="28"/>
          <w:szCs w:val="28"/>
        </w:rPr>
        <w:t>Держспецзв’язку</w:t>
      </w:r>
    </w:p>
    <w:p w:rsidR="004D7996" w:rsidRPr="00C31BBF" w:rsidRDefault="004D7996" w:rsidP="002D5DB5">
      <w:pPr>
        <w:spacing w:after="0" w:line="240" w:lineRule="auto"/>
        <w:ind w:left="284" w:right="-1"/>
        <w:rPr>
          <w:rFonts w:ascii="Times New Roman" w:eastAsia="Times New Roman" w:hAnsi="Times New Roman" w:cs="Times New Roman"/>
          <w:sz w:val="28"/>
          <w:szCs w:val="28"/>
        </w:rPr>
      </w:pPr>
      <w:r w:rsidRPr="00C31BBF">
        <w:rPr>
          <w:rFonts w:ascii="Times New Roman" w:eastAsia="Times New Roman" w:hAnsi="Times New Roman" w:cs="Times New Roman"/>
          <w:sz w:val="28"/>
          <w:szCs w:val="28"/>
        </w:rPr>
        <w:t xml:space="preserve">капітан                                                      </w:t>
      </w:r>
      <w:r>
        <w:rPr>
          <w:rFonts w:ascii="Times New Roman" w:eastAsia="Times New Roman" w:hAnsi="Times New Roman" w:cs="Times New Roman"/>
          <w:sz w:val="28"/>
          <w:szCs w:val="28"/>
        </w:rPr>
        <w:t xml:space="preserve">        </w:t>
      </w:r>
      <w:r w:rsidRPr="00C31BBF">
        <w:rPr>
          <w:rFonts w:ascii="Times New Roman" w:eastAsia="Times New Roman" w:hAnsi="Times New Roman" w:cs="Times New Roman"/>
          <w:sz w:val="28"/>
          <w:szCs w:val="28"/>
        </w:rPr>
        <w:t xml:space="preserve">                </w:t>
      </w:r>
      <w:r w:rsidR="00865396">
        <w:rPr>
          <w:rFonts w:ascii="Times New Roman" w:eastAsia="Times New Roman" w:hAnsi="Times New Roman" w:cs="Times New Roman"/>
          <w:sz w:val="28"/>
          <w:szCs w:val="28"/>
        </w:rPr>
        <w:t xml:space="preserve">    </w:t>
      </w:r>
      <w:r w:rsidRPr="00C31BBF">
        <w:rPr>
          <w:rFonts w:ascii="Times New Roman" w:eastAsia="Times New Roman" w:hAnsi="Times New Roman" w:cs="Times New Roman"/>
          <w:sz w:val="28"/>
          <w:szCs w:val="28"/>
        </w:rPr>
        <w:t>Євгеній СОЛОВЙОВ</w:t>
      </w:r>
    </w:p>
    <w:sectPr w:rsidR="004D7996" w:rsidRPr="00C31BBF" w:rsidSect="007D6181">
      <w:headerReference w:type="default" r:id="rId7"/>
      <w:headerReference w:type="first" r:id="rId8"/>
      <w:pgSz w:w="11906" w:h="16838" w:code="9"/>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B05" w:rsidRDefault="00501B05" w:rsidP="00712770">
      <w:pPr>
        <w:spacing w:after="0" w:line="240" w:lineRule="auto"/>
      </w:pPr>
      <w:r>
        <w:separator/>
      </w:r>
    </w:p>
  </w:endnote>
  <w:endnote w:type="continuationSeparator" w:id="0">
    <w:p w:rsidR="00501B05" w:rsidRDefault="00501B05" w:rsidP="00712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B05" w:rsidRDefault="00501B05" w:rsidP="00712770">
      <w:pPr>
        <w:spacing w:after="0" w:line="240" w:lineRule="auto"/>
      </w:pPr>
      <w:r>
        <w:separator/>
      </w:r>
    </w:p>
  </w:footnote>
  <w:footnote w:type="continuationSeparator" w:id="0">
    <w:p w:rsidR="00501B05" w:rsidRDefault="00501B05" w:rsidP="00712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2583953"/>
      <w:docPartObj>
        <w:docPartGallery w:val="Page Numbers (Top of Page)"/>
        <w:docPartUnique/>
      </w:docPartObj>
    </w:sdtPr>
    <w:sdtEndPr>
      <w:rPr>
        <w:rFonts w:ascii="Times New Roman" w:hAnsi="Times New Roman" w:cs="Times New Roman"/>
        <w:sz w:val="28"/>
        <w:szCs w:val="28"/>
      </w:rPr>
    </w:sdtEndPr>
    <w:sdtContent>
      <w:p w:rsidR="00712770" w:rsidRPr="0047631E" w:rsidRDefault="00712770">
        <w:pPr>
          <w:pStyle w:val="a4"/>
          <w:jc w:val="center"/>
          <w:rPr>
            <w:rFonts w:ascii="Times New Roman" w:hAnsi="Times New Roman" w:cs="Times New Roman"/>
            <w:sz w:val="28"/>
            <w:szCs w:val="28"/>
          </w:rPr>
        </w:pPr>
        <w:r w:rsidRPr="0047631E">
          <w:rPr>
            <w:rFonts w:ascii="Times New Roman" w:hAnsi="Times New Roman" w:cs="Times New Roman"/>
            <w:sz w:val="28"/>
            <w:szCs w:val="28"/>
          </w:rPr>
          <w:fldChar w:fldCharType="begin"/>
        </w:r>
        <w:r w:rsidRPr="0047631E">
          <w:rPr>
            <w:rFonts w:ascii="Times New Roman" w:hAnsi="Times New Roman" w:cs="Times New Roman"/>
            <w:sz w:val="28"/>
            <w:szCs w:val="28"/>
          </w:rPr>
          <w:instrText>PAGE   \* MERGEFORMAT</w:instrText>
        </w:r>
        <w:r w:rsidRPr="0047631E">
          <w:rPr>
            <w:rFonts w:ascii="Times New Roman" w:hAnsi="Times New Roman" w:cs="Times New Roman"/>
            <w:sz w:val="28"/>
            <w:szCs w:val="28"/>
          </w:rPr>
          <w:fldChar w:fldCharType="separate"/>
        </w:r>
        <w:r w:rsidRPr="0047631E">
          <w:rPr>
            <w:rFonts w:ascii="Times New Roman" w:hAnsi="Times New Roman" w:cs="Times New Roman"/>
            <w:sz w:val="28"/>
            <w:szCs w:val="28"/>
          </w:rPr>
          <w:t>2</w:t>
        </w:r>
        <w:r w:rsidRPr="0047631E">
          <w:rPr>
            <w:rFonts w:ascii="Times New Roman" w:hAnsi="Times New Roman" w:cs="Times New Roman"/>
            <w:sz w:val="28"/>
            <w:szCs w:val="28"/>
          </w:rPr>
          <w:fldChar w:fldCharType="end"/>
        </w:r>
      </w:p>
    </w:sdtContent>
  </w:sdt>
  <w:p w:rsidR="00712770" w:rsidRDefault="0071277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770" w:rsidRPr="00AC3030" w:rsidRDefault="00252EB3" w:rsidP="002D5DB5">
    <w:pPr>
      <w:pStyle w:val="a4"/>
      <w:ind w:right="-1"/>
      <w:jc w:val="right"/>
      <w:rPr>
        <w:rFonts w:ascii="Times New Roman" w:hAnsi="Times New Roman" w:cs="Times New Roman"/>
        <w:sz w:val="28"/>
        <w:szCs w:val="28"/>
      </w:rPr>
    </w:pPr>
    <w:r>
      <w:rPr>
        <w:rFonts w:ascii="Times New Roman" w:hAnsi="Times New Roman" w:cs="Times New Roman"/>
        <w:sz w:val="28"/>
        <w:szCs w:val="28"/>
      </w:rPr>
      <w:t xml:space="preserve">  </w:t>
    </w:r>
    <w:r w:rsidR="003805ED" w:rsidRPr="00AC3030">
      <w:rPr>
        <w:rFonts w:ascii="Times New Roman" w:hAnsi="Times New Roman" w:cs="Times New Roman"/>
        <w:sz w:val="28"/>
        <w:szCs w:val="28"/>
      </w:rPr>
      <w:t>Прим.</w:t>
    </w:r>
    <w:r w:rsidR="002D5DB5">
      <w:rPr>
        <w:rFonts w:ascii="Times New Roman" w:hAnsi="Times New Roman" w:cs="Times New Roman"/>
        <w:sz w:val="28"/>
        <w:szCs w:val="28"/>
      </w:rPr>
      <w:t xml:space="preserve"> </w:t>
    </w:r>
    <w:r w:rsidR="003805ED" w:rsidRPr="00AC3030">
      <w:rPr>
        <w:rFonts w:ascii="Times New Roman" w:hAnsi="Times New Roman" w:cs="Times New Roman"/>
        <w:sz w:val="28"/>
        <w:szCs w:val="28"/>
      </w:rPr>
      <w:t>№ ____</w:t>
    </w:r>
  </w:p>
  <w:p w:rsidR="00712770" w:rsidRDefault="0071277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4CD"/>
    <w:rsid w:val="000058F7"/>
    <w:rsid w:val="00020FA2"/>
    <w:rsid w:val="00065386"/>
    <w:rsid w:val="000840BA"/>
    <w:rsid w:val="00090F8C"/>
    <w:rsid w:val="000C2AD2"/>
    <w:rsid w:val="000F128D"/>
    <w:rsid w:val="000F5336"/>
    <w:rsid w:val="000F5ECA"/>
    <w:rsid w:val="00120295"/>
    <w:rsid w:val="001500B4"/>
    <w:rsid w:val="00151429"/>
    <w:rsid w:val="00160825"/>
    <w:rsid w:val="00164F9D"/>
    <w:rsid w:val="00172234"/>
    <w:rsid w:val="00191B53"/>
    <w:rsid w:val="001B4EFA"/>
    <w:rsid w:val="00200CAD"/>
    <w:rsid w:val="002171DD"/>
    <w:rsid w:val="002278D4"/>
    <w:rsid w:val="002346D1"/>
    <w:rsid w:val="00252EB3"/>
    <w:rsid w:val="00263203"/>
    <w:rsid w:val="002C4D2E"/>
    <w:rsid w:val="002D2E09"/>
    <w:rsid w:val="002D5DB5"/>
    <w:rsid w:val="002E739C"/>
    <w:rsid w:val="002F17A3"/>
    <w:rsid w:val="002F54E1"/>
    <w:rsid w:val="00327445"/>
    <w:rsid w:val="00330E32"/>
    <w:rsid w:val="003805ED"/>
    <w:rsid w:val="00390FBE"/>
    <w:rsid w:val="003B04CD"/>
    <w:rsid w:val="00422469"/>
    <w:rsid w:val="00432715"/>
    <w:rsid w:val="0045637A"/>
    <w:rsid w:val="0047631E"/>
    <w:rsid w:val="00494714"/>
    <w:rsid w:val="004975B4"/>
    <w:rsid w:val="004A3257"/>
    <w:rsid w:val="004D10B8"/>
    <w:rsid w:val="004D7996"/>
    <w:rsid w:val="004E5D2D"/>
    <w:rsid w:val="00500CAF"/>
    <w:rsid w:val="00501B05"/>
    <w:rsid w:val="00503483"/>
    <w:rsid w:val="00504216"/>
    <w:rsid w:val="00505DE3"/>
    <w:rsid w:val="00512388"/>
    <w:rsid w:val="00521355"/>
    <w:rsid w:val="00544EBA"/>
    <w:rsid w:val="00562A2A"/>
    <w:rsid w:val="005B7CF7"/>
    <w:rsid w:val="005C2607"/>
    <w:rsid w:val="005C6FF5"/>
    <w:rsid w:val="005D7746"/>
    <w:rsid w:val="00610823"/>
    <w:rsid w:val="00631B95"/>
    <w:rsid w:val="00634139"/>
    <w:rsid w:val="00673665"/>
    <w:rsid w:val="00674F51"/>
    <w:rsid w:val="006877EE"/>
    <w:rsid w:val="006966B2"/>
    <w:rsid w:val="006A2AF8"/>
    <w:rsid w:val="006B0202"/>
    <w:rsid w:val="006B537D"/>
    <w:rsid w:val="006E70E5"/>
    <w:rsid w:val="00702135"/>
    <w:rsid w:val="00712770"/>
    <w:rsid w:val="00734A06"/>
    <w:rsid w:val="00754965"/>
    <w:rsid w:val="00755435"/>
    <w:rsid w:val="00763204"/>
    <w:rsid w:val="00765638"/>
    <w:rsid w:val="007656A7"/>
    <w:rsid w:val="00765CED"/>
    <w:rsid w:val="007945D7"/>
    <w:rsid w:val="007A2233"/>
    <w:rsid w:val="007C1BD9"/>
    <w:rsid w:val="007C6334"/>
    <w:rsid w:val="007D6181"/>
    <w:rsid w:val="007E0E2A"/>
    <w:rsid w:val="0084204E"/>
    <w:rsid w:val="0084792B"/>
    <w:rsid w:val="00854AA1"/>
    <w:rsid w:val="00865396"/>
    <w:rsid w:val="00872A2F"/>
    <w:rsid w:val="008A1262"/>
    <w:rsid w:val="008C5496"/>
    <w:rsid w:val="008D19BB"/>
    <w:rsid w:val="008E3DB3"/>
    <w:rsid w:val="008E5A0E"/>
    <w:rsid w:val="008E77AE"/>
    <w:rsid w:val="008F4C77"/>
    <w:rsid w:val="009060EA"/>
    <w:rsid w:val="009273BF"/>
    <w:rsid w:val="009310D1"/>
    <w:rsid w:val="00936565"/>
    <w:rsid w:val="00951327"/>
    <w:rsid w:val="009615A3"/>
    <w:rsid w:val="00961CC8"/>
    <w:rsid w:val="00987159"/>
    <w:rsid w:val="00987D06"/>
    <w:rsid w:val="00992985"/>
    <w:rsid w:val="009A2E23"/>
    <w:rsid w:val="009A651F"/>
    <w:rsid w:val="009C368D"/>
    <w:rsid w:val="009E1300"/>
    <w:rsid w:val="009F5E5E"/>
    <w:rsid w:val="00A0474C"/>
    <w:rsid w:val="00A04D31"/>
    <w:rsid w:val="00A13AE0"/>
    <w:rsid w:val="00A34499"/>
    <w:rsid w:val="00A536D8"/>
    <w:rsid w:val="00A83D8A"/>
    <w:rsid w:val="00AA03A8"/>
    <w:rsid w:val="00AC3030"/>
    <w:rsid w:val="00AE3D11"/>
    <w:rsid w:val="00AE3DDF"/>
    <w:rsid w:val="00AF31E1"/>
    <w:rsid w:val="00B07570"/>
    <w:rsid w:val="00B151E8"/>
    <w:rsid w:val="00B21E90"/>
    <w:rsid w:val="00B32D1B"/>
    <w:rsid w:val="00B61C5E"/>
    <w:rsid w:val="00B74CA8"/>
    <w:rsid w:val="00B85AEA"/>
    <w:rsid w:val="00B9799A"/>
    <w:rsid w:val="00C23037"/>
    <w:rsid w:val="00C31BBF"/>
    <w:rsid w:val="00C35B59"/>
    <w:rsid w:val="00C442FF"/>
    <w:rsid w:val="00CB3225"/>
    <w:rsid w:val="00CC53A9"/>
    <w:rsid w:val="00CE7D32"/>
    <w:rsid w:val="00CF751B"/>
    <w:rsid w:val="00D12BF4"/>
    <w:rsid w:val="00DF0480"/>
    <w:rsid w:val="00E60B53"/>
    <w:rsid w:val="00EA6477"/>
    <w:rsid w:val="00EA772B"/>
    <w:rsid w:val="00EC5B18"/>
    <w:rsid w:val="00ED0F5D"/>
    <w:rsid w:val="00ED564E"/>
    <w:rsid w:val="00EE2367"/>
    <w:rsid w:val="00EE728E"/>
    <w:rsid w:val="00EF7F57"/>
    <w:rsid w:val="00F16BCB"/>
    <w:rsid w:val="00F47D57"/>
    <w:rsid w:val="00F67AAC"/>
    <w:rsid w:val="00F82DDE"/>
    <w:rsid w:val="00F84894"/>
    <w:rsid w:val="00F91469"/>
    <w:rsid w:val="00F92480"/>
    <w:rsid w:val="00FC77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6A6344-6332-4BE0-B647-060A7AF7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1B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631B95"/>
  </w:style>
  <w:style w:type="paragraph" w:styleId="a4">
    <w:name w:val="header"/>
    <w:basedOn w:val="a"/>
    <w:link w:val="a5"/>
    <w:uiPriority w:val="99"/>
    <w:unhideWhenUsed/>
    <w:rsid w:val="00712770"/>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712770"/>
    <w:rPr>
      <w:lang w:val="uk-UA"/>
    </w:rPr>
  </w:style>
  <w:style w:type="paragraph" w:styleId="a6">
    <w:name w:val="footer"/>
    <w:basedOn w:val="a"/>
    <w:link w:val="a7"/>
    <w:uiPriority w:val="99"/>
    <w:unhideWhenUsed/>
    <w:rsid w:val="00712770"/>
    <w:pPr>
      <w:tabs>
        <w:tab w:val="center" w:pos="4677"/>
        <w:tab w:val="right" w:pos="9355"/>
      </w:tabs>
      <w:spacing w:after="0" w:line="240" w:lineRule="auto"/>
    </w:pPr>
  </w:style>
  <w:style w:type="character" w:customStyle="1" w:styleId="a7">
    <w:name w:val="Нижній колонтитул Знак"/>
    <w:basedOn w:val="a0"/>
    <w:link w:val="a6"/>
    <w:uiPriority w:val="99"/>
    <w:rsid w:val="00712770"/>
    <w:rPr>
      <w:lang w:val="uk-UA"/>
    </w:rPr>
  </w:style>
  <w:style w:type="paragraph" w:styleId="a8">
    <w:name w:val="Balloon Text"/>
    <w:basedOn w:val="a"/>
    <w:link w:val="a9"/>
    <w:uiPriority w:val="99"/>
    <w:semiHidden/>
    <w:unhideWhenUsed/>
    <w:rsid w:val="00AA03A8"/>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AA03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0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AC38C-C6E5-4484-9CB8-791E08EB7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5291</Words>
  <Characters>30162</Characters>
  <Application>Microsoft Office Word</Application>
  <DocSecurity>0</DocSecurity>
  <Lines>251</Lines>
  <Paragraphs>70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2023-05-17T05:47:00Z</cp:lastPrinted>
  <dcterms:created xsi:type="dcterms:W3CDTF">2023-05-16T13:56:00Z</dcterms:created>
  <dcterms:modified xsi:type="dcterms:W3CDTF">2023-05-18T11:48:00Z</dcterms:modified>
</cp:coreProperties>
</file>